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34345" w14:textId="4AD44764" w:rsidR="007A4371" w:rsidRDefault="008A189D" w:rsidP="008A189D">
      <w:pPr>
        <w:pStyle w:val="1"/>
        <w:jc w:val="center"/>
        <w:rPr>
          <w:rFonts w:hint="eastAsia"/>
        </w:rPr>
      </w:pPr>
      <w:r>
        <w:rPr>
          <w:rFonts w:hint="eastAsia"/>
        </w:rPr>
        <w:t>图众图书</w:t>
      </w:r>
      <w:r w:rsidR="001C33DF">
        <w:rPr>
          <w:rFonts w:hint="eastAsia"/>
        </w:rPr>
        <w:t>管理软件</w:t>
      </w:r>
    </w:p>
    <w:p w14:paraId="008D0BCA" w14:textId="4CC3AD15" w:rsidR="008A189D" w:rsidRDefault="008A189D">
      <w:r>
        <w:rPr>
          <w:rFonts w:hint="eastAsia"/>
        </w:rPr>
        <w:t>软件名称：图众图书管理</w:t>
      </w:r>
      <w:r w:rsidR="00543343">
        <w:rPr>
          <w:rFonts w:hint="eastAsia"/>
        </w:rPr>
        <w:t>软件</w:t>
      </w:r>
    </w:p>
    <w:p w14:paraId="1D3B9B41" w14:textId="0EF004C3" w:rsidR="00543343" w:rsidRDefault="00543343" w:rsidP="00543343">
      <w:pPr>
        <w:ind w:firstLineChars="100" w:firstLine="220"/>
        <w:rPr>
          <w:rFonts w:hint="eastAsia"/>
        </w:rPr>
      </w:pPr>
      <w:r>
        <w:rPr>
          <w:rFonts w:hint="eastAsia"/>
        </w:rPr>
        <w:t>版本号：1.0.0.0</w:t>
      </w:r>
    </w:p>
    <w:p w14:paraId="22A09251" w14:textId="475D5AEC" w:rsidR="008A189D" w:rsidRDefault="008A189D">
      <w:r>
        <w:rPr>
          <w:rFonts w:hint="eastAsia"/>
        </w:rPr>
        <w:t>安装要求：内存2G 硬盘 500G的普通电脑即可</w:t>
      </w:r>
    </w:p>
    <w:p w14:paraId="1A595FD8" w14:textId="300DBDC2" w:rsidR="0056767A" w:rsidRDefault="00CC12B1">
      <w:pPr>
        <w:rPr>
          <w:rFonts w:hint="eastAsia"/>
        </w:rPr>
      </w:pPr>
      <w:r>
        <w:rPr>
          <w:rFonts w:hint="eastAsia"/>
        </w:rPr>
        <w:t>目录</w:t>
      </w:r>
    </w:p>
    <w:p w14:paraId="1055A132" w14:textId="523768D3" w:rsidR="00CC12B1" w:rsidRDefault="00064CCB">
      <w:r>
        <w:rPr>
          <w:rFonts w:hint="eastAsia"/>
        </w:rPr>
        <w:t xml:space="preserve"> </w:t>
      </w:r>
      <w:r w:rsidR="0056767A">
        <w:rPr>
          <w:rFonts w:hint="eastAsia"/>
        </w:rPr>
        <w:t xml:space="preserve"> </w:t>
      </w:r>
      <w:r w:rsidR="00CC12B1">
        <w:rPr>
          <w:rFonts w:hint="eastAsia"/>
        </w:rPr>
        <w:t>登录界面————————————————————————————第2页</w:t>
      </w:r>
    </w:p>
    <w:p w14:paraId="234E7435" w14:textId="77777777" w:rsidR="0056767A" w:rsidRDefault="0056767A">
      <w:pPr>
        <w:rPr>
          <w:rFonts w:hint="eastAsia"/>
        </w:rPr>
      </w:pPr>
    </w:p>
    <w:p w14:paraId="3AB9013A" w14:textId="5A2F87DA" w:rsidR="00064CCB" w:rsidRDefault="00064CCB" w:rsidP="0056767A">
      <w:pPr>
        <w:ind w:firstLineChars="100" w:firstLine="220"/>
      </w:pPr>
      <w:r>
        <w:rPr>
          <w:rFonts w:hint="eastAsia"/>
        </w:rPr>
        <w:t>程序主</w:t>
      </w:r>
      <w:r>
        <w:rPr>
          <w:rFonts w:hint="eastAsia"/>
        </w:rPr>
        <w:t>界面————————————————————————————第2页</w:t>
      </w:r>
    </w:p>
    <w:p w14:paraId="33D2CD5F" w14:textId="77777777" w:rsidR="0056767A" w:rsidRDefault="0056767A" w:rsidP="0056767A">
      <w:pPr>
        <w:ind w:firstLineChars="100" w:firstLine="220"/>
        <w:rPr>
          <w:rFonts w:hint="eastAsia"/>
        </w:rPr>
      </w:pPr>
    </w:p>
    <w:p w14:paraId="77C5ED0B" w14:textId="06349B64" w:rsidR="00064CCB" w:rsidRDefault="00064CCB" w:rsidP="005848CA">
      <w:pPr>
        <w:ind w:firstLineChars="100" w:firstLine="220"/>
      </w:pPr>
      <w:r>
        <w:rPr>
          <w:rFonts w:hint="eastAsia"/>
        </w:rPr>
        <w:t>图书管理</w:t>
      </w:r>
      <w:r>
        <w:rPr>
          <w:rFonts w:hint="eastAsia"/>
        </w:rPr>
        <w:t>————————————————————————————第</w:t>
      </w:r>
      <w:r>
        <w:rPr>
          <w:rFonts w:hint="eastAsia"/>
        </w:rPr>
        <w:t>3</w:t>
      </w:r>
      <w:r w:rsidR="005848CA">
        <w:rPr>
          <w:rFonts w:hint="eastAsia"/>
        </w:rPr>
        <w:t>-</w:t>
      </w:r>
      <w:r w:rsidR="0094728E">
        <w:rPr>
          <w:rFonts w:hint="eastAsia"/>
        </w:rPr>
        <w:t>6</w:t>
      </w:r>
      <w:r>
        <w:rPr>
          <w:rFonts w:hint="eastAsia"/>
        </w:rPr>
        <w:t>页</w:t>
      </w:r>
    </w:p>
    <w:p w14:paraId="3D286BD8" w14:textId="77777777" w:rsidR="0056767A" w:rsidRDefault="0056767A" w:rsidP="005848CA">
      <w:pPr>
        <w:ind w:firstLineChars="100" w:firstLine="220"/>
        <w:rPr>
          <w:rFonts w:hint="eastAsia"/>
        </w:rPr>
      </w:pPr>
    </w:p>
    <w:p w14:paraId="18636270" w14:textId="52BF7124" w:rsidR="00064CCB" w:rsidRDefault="005848CA" w:rsidP="00064CCB">
      <w:pPr>
        <w:ind w:firstLineChars="100" w:firstLine="220"/>
      </w:pPr>
      <w:r>
        <w:rPr>
          <w:rFonts w:hint="eastAsia"/>
        </w:rPr>
        <w:t>读者信息</w:t>
      </w:r>
      <w:r w:rsidR="00064CCB">
        <w:rPr>
          <w:rFonts w:hint="eastAsia"/>
        </w:rPr>
        <w:t>————————————————————————————第</w:t>
      </w:r>
      <w:r w:rsidR="0094728E">
        <w:rPr>
          <w:rFonts w:hint="eastAsia"/>
        </w:rPr>
        <w:t>7</w:t>
      </w:r>
      <w:r w:rsidR="00064CCB">
        <w:rPr>
          <w:rFonts w:hint="eastAsia"/>
        </w:rPr>
        <w:t>页</w:t>
      </w:r>
    </w:p>
    <w:p w14:paraId="5FC7F7EF" w14:textId="77777777" w:rsidR="0056767A" w:rsidRDefault="0056767A" w:rsidP="00064CCB">
      <w:pPr>
        <w:ind w:firstLineChars="100" w:firstLine="220"/>
        <w:rPr>
          <w:rFonts w:hint="eastAsia"/>
        </w:rPr>
      </w:pPr>
    </w:p>
    <w:p w14:paraId="37C42959" w14:textId="7972B9E3" w:rsidR="00064CCB" w:rsidRDefault="0056767A" w:rsidP="00064CCB">
      <w:pPr>
        <w:ind w:firstLineChars="100" w:firstLine="220"/>
      </w:pPr>
      <w:r>
        <w:rPr>
          <w:rFonts w:hint="eastAsia"/>
        </w:rPr>
        <w:t>借阅管理</w:t>
      </w:r>
      <w:r w:rsidR="00064CCB">
        <w:rPr>
          <w:rFonts w:hint="eastAsia"/>
        </w:rPr>
        <w:t>————————————————————————————第</w:t>
      </w:r>
      <w:r>
        <w:rPr>
          <w:rFonts w:hint="eastAsia"/>
        </w:rPr>
        <w:t>8</w:t>
      </w:r>
      <w:r w:rsidR="00064CCB">
        <w:rPr>
          <w:rFonts w:hint="eastAsia"/>
        </w:rPr>
        <w:t>页</w:t>
      </w:r>
    </w:p>
    <w:p w14:paraId="53D097E7" w14:textId="77777777" w:rsidR="0056767A" w:rsidRDefault="0056767A" w:rsidP="00064CCB">
      <w:pPr>
        <w:ind w:firstLineChars="100" w:firstLine="220"/>
        <w:rPr>
          <w:rFonts w:hint="eastAsia"/>
        </w:rPr>
      </w:pPr>
    </w:p>
    <w:p w14:paraId="776F8B51" w14:textId="655C5B5E" w:rsidR="00064CCB" w:rsidRDefault="0056767A" w:rsidP="00064CCB">
      <w:pPr>
        <w:ind w:firstLineChars="100" w:firstLine="220"/>
      </w:pPr>
      <w:r>
        <w:rPr>
          <w:rFonts w:hint="eastAsia"/>
        </w:rPr>
        <w:t>还书管理</w:t>
      </w:r>
      <w:r w:rsidR="00064CCB">
        <w:rPr>
          <w:rFonts w:hint="eastAsia"/>
        </w:rPr>
        <w:t>————————————————————————————第</w:t>
      </w:r>
      <w:r>
        <w:rPr>
          <w:rFonts w:hint="eastAsia"/>
        </w:rPr>
        <w:t>9</w:t>
      </w:r>
      <w:r w:rsidR="00064CCB">
        <w:rPr>
          <w:rFonts w:hint="eastAsia"/>
        </w:rPr>
        <w:t>页</w:t>
      </w:r>
    </w:p>
    <w:p w14:paraId="7FA3FF04" w14:textId="77777777" w:rsidR="0056767A" w:rsidRDefault="0056767A" w:rsidP="00064CCB">
      <w:pPr>
        <w:ind w:firstLineChars="100" w:firstLine="220"/>
        <w:rPr>
          <w:rFonts w:hint="eastAsia"/>
        </w:rPr>
      </w:pPr>
    </w:p>
    <w:p w14:paraId="0D40A3D5" w14:textId="459BFE90" w:rsidR="00064CCB" w:rsidRDefault="0056767A" w:rsidP="00064CCB">
      <w:pPr>
        <w:ind w:firstLineChars="100" w:firstLine="220"/>
      </w:pPr>
      <w:r>
        <w:rPr>
          <w:rFonts w:hint="eastAsia"/>
        </w:rPr>
        <w:t>丢失处理</w:t>
      </w:r>
      <w:r w:rsidR="00064CCB">
        <w:rPr>
          <w:rFonts w:hint="eastAsia"/>
        </w:rPr>
        <w:t>————————————————————————————第</w:t>
      </w:r>
      <w:r>
        <w:rPr>
          <w:rFonts w:hint="eastAsia"/>
        </w:rPr>
        <w:t>10</w:t>
      </w:r>
      <w:r w:rsidR="00064CCB">
        <w:rPr>
          <w:rFonts w:hint="eastAsia"/>
        </w:rPr>
        <w:t>页</w:t>
      </w:r>
    </w:p>
    <w:p w14:paraId="7C7D1142" w14:textId="77777777" w:rsidR="0056767A" w:rsidRDefault="0056767A" w:rsidP="00064CCB">
      <w:pPr>
        <w:ind w:firstLineChars="100" w:firstLine="220"/>
        <w:rPr>
          <w:rFonts w:hint="eastAsia"/>
        </w:rPr>
      </w:pPr>
    </w:p>
    <w:p w14:paraId="03D9CA2B" w14:textId="171E7D98" w:rsidR="00064CCB" w:rsidRDefault="0056767A" w:rsidP="00064CCB">
      <w:pPr>
        <w:ind w:firstLineChars="100" w:firstLine="220"/>
      </w:pPr>
      <w:r>
        <w:rPr>
          <w:rFonts w:hint="eastAsia"/>
        </w:rPr>
        <w:t>查询统计</w:t>
      </w:r>
      <w:r w:rsidR="00064CCB">
        <w:rPr>
          <w:rFonts w:hint="eastAsia"/>
        </w:rPr>
        <w:t>————————————————————————————第</w:t>
      </w:r>
      <w:r>
        <w:rPr>
          <w:rFonts w:hint="eastAsia"/>
        </w:rPr>
        <w:t>11</w:t>
      </w:r>
      <w:r w:rsidR="00064CCB">
        <w:rPr>
          <w:rFonts w:hint="eastAsia"/>
        </w:rPr>
        <w:t>页</w:t>
      </w:r>
    </w:p>
    <w:p w14:paraId="1C747298" w14:textId="77777777" w:rsidR="0056767A" w:rsidRDefault="0056767A" w:rsidP="00064CCB">
      <w:pPr>
        <w:ind w:firstLineChars="100" w:firstLine="220"/>
        <w:rPr>
          <w:rFonts w:hint="eastAsia"/>
        </w:rPr>
      </w:pPr>
    </w:p>
    <w:p w14:paraId="552D9868" w14:textId="0DD12911" w:rsidR="00064CCB" w:rsidRDefault="0056767A" w:rsidP="00064CCB">
      <w:pPr>
        <w:ind w:firstLineChars="100" w:firstLine="220"/>
      </w:pPr>
      <w:r>
        <w:rPr>
          <w:rFonts w:hint="eastAsia"/>
        </w:rPr>
        <w:t>操作员设置</w:t>
      </w:r>
      <w:r w:rsidR="00064CCB">
        <w:rPr>
          <w:rFonts w:hint="eastAsia"/>
        </w:rPr>
        <w:t>————————————————————————————第</w:t>
      </w:r>
      <w:r>
        <w:rPr>
          <w:rFonts w:hint="eastAsia"/>
        </w:rPr>
        <w:t>1</w:t>
      </w:r>
      <w:r w:rsidR="00064CCB">
        <w:rPr>
          <w:rFonts w:hint="eastAsia"/>
        </w:rPr>
        <w:t>2页</w:t>
      </w:r>
    </w:p>
    <w:p w14:paraId="1260D09D" w14:textId="77777777" w:rsidR="0056767A" w:rsidRDefault="0056767A" w:rsidP="00064CCB">
      <w:pPr>
        <w:ind w:firstLineChars="100" w:firstLine="220"/>
        <w:rPr>
          <w:rFonts w:hint="eastAsia"/>
        </w:rPr>
      </w:pPr>
    </w:p>
    <w:p w14:paraId="2D1D1905" w14:textId="272FCAE3" w:rsidR="0056767A" w:rsidRDefault="0056767A" w:rsidP="0056767A">
      <w:pPr>
        <w:ind w:firstLineChars="100" w:firstLine="220"/>
        <w:rPr>
          <w:rFonts w:hint="eastAsia"/>
        </w:rPr>
      </w:pPr>
      <w:r>
        <w:rPr>
          <w:rFonts w:hint="eastAsia"/>
        </w:rPr>
        <w:t>数据备份还原初始化</w:t>
      </w:r>
      <w:r w:rsidR="00064CCB">
        <w:rPr>
          <w:rFonts w:hint="eastAsia"/>
        </w:rPr>
        <w:t>———————</w:t>
      </w:r>
      <w:r>
        <w:rPr>
          <w:rFonts w:hint="eastAsia"/>
        </w:rPr>
        <w:t>—</w:t>
      </w:r>
      <w:r w:rsidR="00064CCB">
        <w:rPr>
          <w:rFonts w:hint="eastAsia"/>
        </w:rPr>
        <w:t>————————————————第</w:t>
      </w:r>
      <w:r>
        <w:rPr>
          <w:rFonts w:hint="eastAsia"/>
        </w:rPr>
        <w:t>13</w:t>
      </w:r>
      <w:r w:rsidR="00064CCB">
        <w:rPr>
          <w:rFonts w:hint="eastAsia"/>
        </w:rPr>
        <w:t>页</w:t>
      </w:r>
    </w:p>
    <w:p w14:paraId="3F436A6B" w14:textId="03AC1CAB" w:rsidR="008A189D" w:rsidRDefault="008A189D">
      <w:pPr>
        <w:rPr>
          <w:rFonts w:hint="eastAsia"/>
        </w:rPr>
      </w:pPr>
      <w:r>
        <w:rPr>
          <w:rFonts w:hint="eastAsia"/>
        </w:rPr>
        <w:lastRenderedPageBreak/>
        <w:t>界面和功能：</w:t>
      </w:r>
    </w:p>
    <w:p w14:paraId="7DA9C08F" w14:textId="4D2C1B09" w:rsidR="008A189D" w:rsidRDefault="008A189D">
      <w:pPr>
        <w:rPr>
          <w:rFonts w:hint="eastAsia"/>
        </w:rPr>
      </w:pPr>
      <w:r w:rsidRPr="005E18E7">
        <w:rPr>
          <w:rFonts w:hint="eastAsia"/>
          <w:highlight w:val="red"/>
        </w:rPr>
        <w:t>登录界面</w:t>
      </w:r>
      <w:r>
        <w:rPr>
          <w:rFonts w:hint="eastAsia"/>
        </w:rPr>
        <w:t xml:space="preserve">  初始账户 11  密码 1</w:t>
      </w:r>
    </w:p>
    <w:p w14:paraId="0F77F6BC" w14:textId="0F471D4D" w:rsidR="00055A0B" w:rsidRDefault="008A189D">
      <w:r>
        <w:rPr>
          <w:noProof/>
        </w:rPr>
        <w:drawing>
          <wp:inline distT="0" distB="0" distL="0" distR="0" wp14:anchorId="4B713AEE" wp14:editId="7E3DADC4">
            <wp:extent cx="5274310" cy="3472180"/>
            <wp:effectExtent l="0" t="0" r="2540" b="0"/>
            <wp:docPr id="1426925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25222" name=""/>
                    <pic:cNvPicPr/>
                  </pic:nvPicPr>
                  <pic:blipFill>
                    <a:blip r:embed="rId7"/>
                    <a:stretch>
                      <a:fillRect/>
                    </a:stretch>
                  </pic:blipFill>
                  <pic:spPr>
                    <a:xfrm>
                      <a:off x="0" y="0"/>
                      <a:ext cx="5274310" cy="3472180"/>
                    </a:xfrm>
                    <a:prstGeom prst="rect">
                      <a:avLst/>
                    </a:prstGeom>
                  </pic:spPr>
                </pic:pic>
              </a:graphicData>
            </a:graphic>
          </wp:inline>
        </w:drawing>
      </w:r>
    </w:p>
    <w:p w14:paraId="03500137" w14:textId="11B94B7C" w:rsidR="00CC12B1" w:rsidRDefault="00CC12B1">
      <w:pPr>
        <w:rPr>
          <w:rFonts w:hint="eastAsia"/>
        </w:rPr>
      </w:pPr>
      <w:r>
        <w:rPr>
          <w:rFonts w:hint="eastAsia"/>
        </w:rPr>
        <w:t>在用户名处输入11 在密码处输入 1 即可登录软件</w:t>
      </w:r>
    </w:p>
    <w:p w14:paraId="4833DA63" w14:textId="314C3172" w:rsidR="00055A0B" w:rsidRPr="00055A0B" w:rsidRDefault="00055A0B">
      <w:pPr>
        <w:rPr>
          <w:rFonts w:hint="eastAsia"/>
          <w:color w:val="000000" w:themeColor="text1"/>
        </w:rPr>
      </w:pPr>
      <w:r w:rsidRPr="00055A0B">
        <w:rPr>
          <w:rFonts w:hint="eastAsia"/>
          <w:color w:val="000000" w:themeColor="text1"/>
          <w:highlight w:val="red"/>
        </w:rPr>
        <w:t>程序主界面</w:t>
      </w:r>
    </w:p>
    <w:p w14:paraId="06FE98C4" w14:textId="5B06EF22" w:rsidR="00055A0B" w:rsidRDefault="00CC12B1">
      <w:pPr>
        <w:rPr>
          <w:noProof/>
        </w:rPr>
      </w:pPr>
      <w:r>
        <w:rPr>
          <w:noProof/>
        </w:rPr>
        <w:drawing>
          <wp:inline distT="0" distB="0" distL="0" distR="0" wp14:anchorId="3410C68A" wp14:editId="04903173">
            <wp:extent cx="4945380" cy="3192576"/>
            <wp:effectExtent l="0" t="0" r="7620" b="8255"/>
            <wp:docPr id="1131667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7632" name=""/>
                    <pic:cNvPicPr/>
                  </pic:nvPicPr>
                  <pic:blipFill>
                    <a:blip r:embed="rId8"/>
                    <a:stretch>
                      <a:fillRect/>
                    </a:stretch>
                  </pic:blipFill>
                  <pic:spPr>
                    <a:xfrm>
                      <a:off x="0" y="0"/>
                      <a:ext cx="5003171" cy="3229884"/>
                    </a:xfrm>
                    <a:prstGeom prst="rect">
                      <a:avLst/>
                    </a:prstGeom>
                  </pic:spPr>
                </pic:pic>
              </a:graphicData>
            </a:graphic>
          </wp:inline>
        </w:drawing>
      </w:r>
    </w:p>
    <w:p w14:paraId="191BC4D8" w14:textId="51E8F702" w:rsidR="00CC12B1" w:rsidRPr="00064CCB" w:rsidRDefault="00064CCB">
      <w:pPr>
        <w:rPr>
          <w:rFonts w:hint="eastAsia"/>
        </w:rPr>
      </w:pPr>
      <w:r>
        <w:rPr>
          <w:rFonts w:hint="eastAsia"/>
        </w:rPr>
        <w:lastRenderedPageBreak/>
        <w:t>十个功能模块，用户点击即可使用</w:t>
      </w:r>
    </w:p>
    <w:p w14:paraId="6037AEDF" w14:textId="7AB8A841" w:rsidR="00055A0B" w:rsidRDefault="00055A0B">
      <w:pPr>
        <w:rPr>
          <w:rFonts w:hint="eastAsia"/>
        </w:rPr>
      </w:pPr>
      <w:r w:rsidRPr="007461F6">
        <w:rPr>
          <w:rFonts w:hint="eastAsia"/>
          <w:highlight w:val="red"/>
        </w:rPr>
        <w:t>图书管理</w:t>
      </w:r>
    </w:p>
    <w:p w14:paraId="6399D657" w14:textId="072C4B43" w:rsidR="008A189D" w:rsidRDefault="00697C9C">
      <w:pPr>
        <w:rPr>
          <w:rFonts w:hint="eastAsia"/>
        </w:rPr>
      </w:pPr>
      <w:r w:rsidRPr="00697C9C">
        <w:rPr>
          <w:noProof/>
        </w:rPr>
        <w:drawing>
          <wp:inline distT="0" distB="0" distL="0" distR="0" wp14:anchorId="494FF386" wp14:editId="15873A7D">
            <wp:extent cx="5615940" cy="5090160"/>
            <wp:effectExtent l="0" t="0" r="3810" b="0"/>
            <wp:docPr id="660855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5440" name=""/>
                    <pic:cNvPicPr/>
                  </pic:nvPicPr>
                  <pic:blipFill>
                    <a:blip r:embed="rId9"/>
                    <a:stretch>
                      <a:fillRect/>
                    </a:stretch>
                  </pic:blipFill>
                  <pic:spPr>
                    <a:xfrm>
                      <a:off x="0" y="0"/>
                      <a:ext cx="5624494" cy="5097913"/>
                    </a:xfrm>
                    <a:prstGeom prst="rect">
                      <a:avLst/>
                    </a:prstGeom>
                  </pic:spPr>
                </pic:pic>
              </a:graphicData>
            </a:graphic>
          </wp:inline>
        </w:drawing>
      </w:r>
    </w:p>
    <w:p w14:paraId="1921291C" w14:textId="42040A1D" w:rsidR="00CA6A68" w:rsidRDefault="00CA6A68" w:rsidP="00CA6A68">
      <w:pPr>
        <w:ind w:left="220" w:hangingChars="100" w:hanging="220"/>
        <w:rPr>
          <w:rFonts w:hint="eastAsia"/>
        </w:rPr>
      </w:pPr>
      <w:r w:rsidRPr="007461F6">
        <w:rPr>
          <w:rFonts w:hint="eastAsia"/>
          <w:highlight w:val="green"/>
        </w:rPr>
        <w:t>1 新增图书</w:t>
      </w:r>
      <w:r>
        <w:rPr>
          <w:rFonts w:hint="eastAsia"/>
        </w:rPr>
        <w:t xml:space="preserve"> 点击该按钮 将跳出如下界面，在该界面可以按对应关系填入图书信息，也可以在ISBN处输入或扫描枪扫描图书背部ISBN号 自动检索国家图书馆信息，如有数据将自动填入左侧对应的</w:t>
      </w:r>
      <w:r w:rsidR="00DA7D81">
        <w:rPr>
          <w:rFonts w:hint="eastAsia"/>
        </w:rPr>
        <w:t>文本框内，核对无误后 输入条码号和复本数量即可点击保存按钮或者点击键盘上的 + 号按钮即可 （条码号可在图书管理界面底部设置初始条码号处预先设置，复本也可以在图书管理界面右上角预先填入），如果没有数据 请手动填写图书信息到各个文本框 然后保存即可</w:t>
      </w:r>
      <w:r>
        <w:rPr>
          <w:noProof/>
        </w:rPr>
        <w:lastRenderedPageBreak/>
        <w:drawing>
          <wp:inline distT="0" distB="0" distL="0" distR="0" wp14:anchorId="1D773F3D" wp14:editId="4248EDAC">
            <wp:extent cx="5274310" cy="3452871"/>
            <wp:effectExtent l="0" t="0" r="2540" b="0"/>
            <wp:docPr id="655850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50001" name=""/>
                    <pic:cNvPicPr/>
                  </pic:nvPicPr>
                  <pic:blipFill>
                    <a:blip r:embed="rId10"/>
                    <a:stretch>
                      <a:fillRect/>
                    </a:stretch>
                  </pic:blipFill>
                  <pic:spPr>
                    <a:xfrm>
                      <a:off x="0" y="0"/>
                      <a:ext cx="5274310" cy="3452871"/>
                    </a:xfrm>
                    <a:prstGeom prst="rect">
                      <a:avLst/>
                    </a:prstGeom>
                  </pic:spPr>
                </pic:pic>
              </a:graphicData>
            </a:graphic>
          </wp:inline>
        </w:drawing>
      </w:r>
    </w:p>
    <w:p w14:paraId="7B9D0709" w14:textId="3B9CB5CA" w:rsidR="00CA6A68" w:rsidRDefault="00DA7D81">
      <w:pPr>
        <w:rPr>
          <w:rFonts w:hint="eastAsia"/>
        </w:rPr>
      </w:pPr>
      <w:r w:rsidRPr="007461F6">
        <w:rPr>
          <w:rFonts w:hint="eastAsia"/>
          <w:highlight w:val="green"/>
        </w:rPr>
        <w:t>2 删除图书</w:t>
      </w:r>
      <w:r>
        <w:rPr>
          <w:rFonts w:hint="eastAsia"/>
        </w:rPr>
        <w:t xml:space="preserve"> </w:t>
      </w:r>
    </w:p>
    <w:p w14:paraId="67A6632D" w14:textId="095C781B" w:rsidR="00DA7D81" w:rsidRDefault="00697C9C">
      <w:pPr>
        <w:rPr>
          <w:rFonts w:hint="eastAsia"/>
        </w:rPr>
      </w:pPr>
      <w:r w:rsidRPr="00697C9C">
        <w:rPr>
          <w:noProof/>
        </w:rPr>
        <w:drawing>
          <wp:inline distT="0" distB="0" distL="0" distR="0" wp14:anchorId="3B784F58" wp14:editId="0531712D">
            <wp:extent cx="5821680" cy="4404360"/>
            <wp:effectExtent l="0" t="0" r="7620" b="0"/>
            <wp:docPr id="427513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13988" name=""/>
                    <pic:cNvPicPr/>
                  </pic:nvPicPr>
                  <pic:blipFill>
                    <a:blip r:embed="rId9"/>
                    <a:stretch>
                      <a:fillRect/>
                    </a:stretch>
                  </pic:blipFill>
                  <pic:spPr>
                    <a:xfrm>
                      <a:off x="0" y="0"/>
                      <a:ext cx="5821680" cy="4404360"/>
                    </a:xfrm>
                    <a:prstGeom prst="rect">
                      <a:avLst/>
                    </a:prstGeom>
                  </pic:spPr>
                </pic:pic>
              </a:graphicData>
            </a:graphic>
          </wp:inline>
        </w:drawing>
      </w:r>
    </w:p>
    <w:p w14:paraId="465703D3" w14:textId="52DCAA12" w:rsidR="00CA6A68" w:rsidRDefault="00DA7D81">
      <w:pPr>
        <w:rPr>
          <w:rFonts w:hint="eastAsia"/>
        </w:rPr>
      </w:pPr>
      <w:r>
        <w:rPr>
          <w:rFonts w:hint="eastAsia"/>
        </w:rPr>
        <w:lastRenderedPageBreak/>
        <w:t>在图书管理界面选中需要删除的图书 点击删除按钮即可删除 此时系统会跳出提示 是否删除全部相同索书号的数据 点击是 将删除全部相同索书号的数据 点击否 将删除选中的数据</w:t>
      </w:r>
    </w:p>
    <w:p w14:paraId="0CD26F72" w14:textId="0D2063EC" w:rsidR="00DA7D81" w:rsidRDefault="00DA7D81">
      <w:pPr>
        <w:rPr>
          <w:rFonts w:hint="eastAsia"/>
        </w:rPr>
      </w:pPr>
      <w:r w:rsidRPr="007461F6">
        <w:rPr>
          <w:rFonts w:hint="eastAsia"/>
          <w:highlight w:val="green"/>
        </w:rPr>
        <w:t>3 导入数据到馆藏</w:t>
      </w:r>
      <w:r>
        <w:rPr>
          <w:rFonts w:hint="eastAsia"/>
        </w:rPr>
        <w:t xml:space="preserve"> </w:t>
      </w:r>
    </w:p>
    <w:p w14:paraId="57C98EB2" w14:textId="194DE785" w:rsidR="00DA7D81" w:rsidRDefault="00DA7D81">
      <w:pPr>
        <w:rPr>
          <w:rFonts w:hint="eastAsia"/>
        </w:rPr>
      </w:pPr>
      <w:r>
        <w:rPr>
          <w:rFonts w:hint="eastAsia"/>
        </w:rPr>
        <w:t>在软件安装目录下找到图众图书管理文件夹 打开找到 馆藏数据导入模版 按照模版将要导入的数据复制进去 完成后 即可点击导入数据到馆藏 选择要导入的Excel表格 完成馆藏数据的导入</w:t>
      </w:r>
    </w:p>
    <w:p w14:paraId="077E441C" w14:textId="608C1778" w:rsidR="00DA7D81" w:rsidRDefault="00DA7D81">
      <w:pPr>
        <w:rPr>
          <w:rFonts w:hint="eastAsia"/>
        </w:rPr>
      </w:pPr>
      <w:r w:rsidRPr="007461F6">
        <w:rPr>
          <w:rFonts w:hint="eastAsia"/>
          <w:highlight w:val="green"/>
        </w:rPr>
        <w:t>4导出全部馆藏数据</w:t>
      </w:r>
      <w:r>
        <w:rPr>
          <w:rFonts w:hint="eastAsia"/>
        </w:rPr>
        <w:t xml:space="preserve"> </w:t>
      </w:r>
    </w:p>
    <w:p w14:paraId="6F51E830" w14:textId="1AA6B89E" w:rsidR="00DA7D81" w:rsidRDefault="00DA7D81">
      <w:pPr>
        <w:rPr>
          <w:rFonts w:hint="eastAsia"/>
        </w:rPr>
      </w:pPr>
      <w:r>
        <w:rPr>
          <w:rFonts w:hint="eastAsia"/>
        </w:rPr>
        <w:t>点击此按钮 选择要保存数据的目录 点击保存 将导出馆藏全部数据</w:t>
      </w:r>
    </w:p>
    <w:p w14:paraId="29B6EBCA" w14:textId="137F0838" w:rsidR="00DA7D81" w:rsidRDefault="00DA7D81">
      <w:pPr>
        <w:rPr>
          <w:rFonts w:hint="eastAsia"/>
        </w:rPr>
      </w:pPr>
      <w:r w:rsidRPr="007461F6">
        <w:rPr>
          <w:rFonts w:hint="eastAsia"/>
          <w:highlight w:val="green"/>
        </w:rPr>
        <w:t>5 全部书标导出</w:t>
      </w:r>
    </w:p>
    <w:p w14:paraId="264EC5A6" w14:textId="6A4F6789" w:rsidR="00DA7D81" w:rsidRDefault="00DA7D81">
      <w:pPr>
        <w:rPr>
          <w:rFonts w:hint="eastAsia"/>
        </w:rPr>
      </w:pPr>
      <w:r>
        <w:rPr>
          <w:rFonts w:hint="eastAsia"/>
        </w:rPr>
        <w:t>点击 将按条码号顺序导出书库 架位号  分类号 种次号 索书号 条码号信息 供打印书标使用</w:t>
      </w:r>
    </w:p>
    <w:p w14:paraId="5EBC23EC" w14:textId="76E83F76" w:rsidR="00DA7D81" w:rsidRDefault="00DA7D81">
      <w:pPr>
        <w:rPr>
          <w:rFonts w:hint="eastAsia"/>
        </w:rPr>
      </w:pPr>
      <w:r w:rsidRPr="007461F6">
        <w:rPr>
          <w:rFonts w:hint="eastAsia"/>
          <w:highlight w:val="green"/>
        </w:rPr>
        <w:t>6 复制修改增加馆藏</w:t>
      </w:r>
    </w:p>
    <w:p w14:paraId="57508B2E" w14:textId="609AC3E5" w:rsidR="00DA7D81" w:rsidRDefault="00DA7D81">
      <w:pPr>
        <w:rPr>
          <w:rFonts w:hint="eastAsia"/>
        </w:rPr>
      </w:pPr>
      <w:r>
        <w:rPr>
          <w:rFonts w:hint="eastAsia"/>
        </w:rPr>
        <w:t xml:space="preserve">选中要复制的数据 点击此按钮 将复制选中的数据 种次号将自动加1 按照图书实际信息修改完成点击保存即可 </w:t>
      </w:r>
    </w:p>
    <w:p w14:paraId="16E11DFE" w14:textId="60BDD83C" w:rsidR="00DA7D81" w:rsidRDefault="00DA7D81">
      <w:pPr>
        <w:rPr>
          <w:rFonts w:hint="eastAsia"/>
        </w:rPr>
      </w:pPr>
      <w:r w:rsidRPr="007461F6">
        <w:rPr>
          <w:rFonts w:hint="eastAsia"/>
          <w:highlight w:val="green"/>
        </w:rPr>
        <w:t>7</w:t>
      </w:r>
      <w:r w:rsidR="005C771C" w:rsidRPr="007461F6">
        <w:rPr>
          <w:rFonts w:hint="eastAsia"/>
          <w:highlight w:val="green"/>
        </w:rPr>
        <w:t xml:space="preserve"> 图书条码更换</w:t>
      </w:r>
    </w:p>
    <w:p w14:paraId="77E37699" w14:textId="2ED08B9F" w:rsidR="005C771C" w:rsidRDefault="005C771C">
      <w:pPr>
        <w:rPr>
          <w:rFonts w:hint="eastAsia"/>
        </w:rPr>
      </w:pPr>
      <w:r w:rsidRPr="005C771C">
        <w:rPr>
          <w:noProof/>
        </w:rPr>
        <w:drawing>
          <wp:inline distT="0" distB="0" distL="0" distR="0" wp14:anchorId="11892BB4" wp14:editId="396AD551">
            <wp:extent cx="5274310" cy="3017520"/>
            <wp:effectExtent l="0" t="0" r="2540" b="0"/>
            <wp:docPr id="1404463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63007" name=""/>
                    <pic:cNvPicPr/>
                  </pic:nvPicPr>
                  <pic:blipFill>
                    <a:blip r:embed="rId11"/>
                    <a:stretch>
                      <a:fillRect/>
                    </a:stretch>
                  </pic:blipFill>
                  <pic:spPr>
                    <a:xfrm>
                      <a:off x="0" y="0"/>
                      <a:ext cx="5274310" cy="3017520"/>
                    </a:xfrm>
                    <a:prstGeom prst="rect">
                      <a:avLst/>
                    </a:prstGeom>
                  </pic:spPr>
                </pic:pic>
              </a:graphicData>
            </a:graphic>
          </wp:inline>
        </w:drawing>
      </w:r>
    </w:p>
    <w:p w14:paraId="485209F0" w14:textId="03122722" w:rsidR="00CA6A68" w:rsidRDefault="005C771C">
      <w:pPr>
        <w:rPr>
          <w:rFonts w:hint="eastAsia"/>
        </w:rPr>
      </w:pPr>
      <w:r w:rsidRPr="007461F6">
        <w:rPr>
          <w:rFonts w:hint="eastAsia"/>
          <w:highlight w:val="green"/>
        </w:rPr>
        <w:t>一 单个条码更换</w:t>
      </w:r>
      <w:r>
        <w:rPr>
          <w:rFonts w:hint="eastAsia"/>
        </w:rPr>
        <w:t xml:space="preserve"> 将原条码号和要更换的现条码号相应填入 点击更换即可</w:t>
      </w:r>
    </w:p>
    <w:p w14:paraId="7D413B27" w14:textId="6A6FAA45" w:rsidR="005C771C" w:rsidRDefault="005C771C">
      <w:pPr>
        <w:rPr>
          <w:rFonts w:hint="eastAsia"/>
        </w:rPr>
      </w:pPr>
      <w:r w:rsidRPr="007461F6">
        <w:rPr>
          <w:rFonts w:hint="eastAsia"/>
          <w:highlight w:val="green"/>
        </w:rPr>
        <w:t>二 批量条码号更换</w:t>
      </w:r>
      <w:r>
        <w:rPr>
          <w:rFonts w:hint="eastAsia"/>
        </w:rPr>
        <w:t xml:space="preserve"> </w:t>
      </w:r>
    </w:p>
    <w:p w14:paraId="40206F75" w14:textId="1776307F" w:rsidR="005C771C" w:rsidRDefault="005C771C">
      <w:pPr>
        <w:rPr>
          <w:rFonts w:hint="eastAsia"/>
        </w:rPr>
      </w:pPr>
      <w:r>
        <w:rPr>
          <w:rFonts w:hint="eastAsia"/>
        </w:rPr>
        <w:lastRenderedPageBreak/>
        <w:t>在软件安装目录找到条码更换模版 按照相应信息填入表格 点击 导入条码并批量更换</w:t>
      </w:r>
    </w:p>
    <w:p w14:paraId="2932F180" w14:textId="1F0D1563" w:rsidR="005C771C" w:rsidRDefault="005C771C">
      <w:pPr>
        <w:rPr>
          <w:rFonts w:hint="eastAsia"/>
        </w:rPr>
      </w:pPr>
      <w:r>
        <w:rPr>
          <w:rFonts w:hint="eastAsia"/>
        </w:rPr>
        <w:t>此时 系统将自动更换导入的条码更换数据 此举会删除之前所有的条码更换记录，如果需要之前的记录 记得先导出条码更换记录 在进行导入并更换操作</w:t>
      </w:r>
    </w:p>
    <w:p w14:paraId="3EC24828" w14:textId="154A03EE" w:rsidR="005C771C" w:rsidRDefault="005C771C">
      <w:pPr>
        <w:rPr>
          <w:rFonts w:hint="eastAsia"/>
        </w:rPr>
      </w:pPr>
      <w:r w:rsidRPr="007461F6">
        <w:rPr>
          <w:rFonts w:hint="eastAsia"/>
          <w:highlight w:val="green"/>
        </w:rPr>
        <w:t>8 按书库导出图书信息</w:t>
      </w:r>
      <w:r>
        <w:rPr>
          <w:rFonts w:hint="eastAsia"/>
        </w:rPr>
        <w:t xml:space="preserve"> </w:t>
      </w:r>
    </w:p>
    <w:p w14:paraId="40881C82" w14:textId="00AB7569" w:rsidR="005C771C" w:rsidRDefault="005C771C">
      <w:pPr>
        <w:rPr>
          <w:rFonts w:hint="eastAsia"/>
        </w:rPr>
      </w:pPr>
      <w:r>
        <w:rPr>
          <w:rFonts w:hint="eastAsia"/>
        </w:rPr>
        <w:t>选中边上的下拉选择框 选中要导出的书库 在点击按书库导出图书信息 将把选中的书库全部图书信息导出</w:t>
      </w:r>
    </w:p>
    <w:p w14:paraId="11831180" w14:textId="75049E91" w:rsidR="005C771C" w:rsidRDefault="005C771C">
      <w:pPr>
        <w:rPr>
          <w:rFonts w:hint="eastAsia"/>
        </w:rPr>
      </w:pPr>
      <w:r w:rsidRPr="007461F6">
        <w:rPr>
          <w:rFonts w:hint="eastAsia"/>
          <w:highlight w:val="green"/>
        </w:rPr>
        <w:t>9 导入数据到套录库</w:t>
      </w:r>
      <w:r>
        <w:rPr>
          <w:rFonts w:hint="eastAsia"/>
        </w:rPr>
        <w:t xml:space="preserve"> </w:t>
      </w:r>
    </w:p>
    <w:p w14:paraId="45B49744" w14:textId="30F166FE" w:rsidR="005C771C" w:rsidRDefault="00827C18">
      <w:pPr>
        <w:rPr>
          <w:rFonts w:hint="eastAsia"/>
        </w:rPr>
      </w:pPr>
      <w:r>
        <w:rPr>
          <w:rFonts w:hint="eastAsia"/>
        </w:rPr>
        <w:t>在软件安装目录找到套录库模版 按照相应信息填入表格 点击 导入数据到套录库</w:t>
      </w:r>
    </w:p>
    <w:p w14:paraId="4A3A0396" w14:textId="08E6FE86" w:rsidR="00CA6A68" w:rsidRDefault="00827C18">
      <w:pPr>
        <w:rPr>
          <w:rFonts w:hint="eastAsia"/>
        </w:rPr>
      </w:pPr>
      <w:r w:rsidRPr="007461F6">
        <w:rPr>
          <w:rFonts w:hint="eastAsia"/>
          <w:highlight w:val="green"/>
        </w:rPr>
        <w:t>10 删除套录库所有数据</w:t>
      </w:r>
    </w:p>
    <w:p w14:paraId="52DB953C" w14:textId="6672B032" w:rsidR="00827C18" w:rsidRDefault="00827C18">
      <w:pPr>
        <w:rPr>
          <w:rFonts w:hint="eastAsia"/>
        </w:rPr>
      </w:pPr>
      <w:r>
        <w:rPr>
          <w:rFonts w:hint="eastAsia"/>
        </w:rPr>
        <w:t>点击该按钮 将删除套录库的所有信息</w:t>
      </w:r>
    </w:p>
    <w:p w14:paraId="0ECE462F" w14:textId="4BE4BEEB" w:rsidR="00CA6A68" w:rsidRDefault="00827C18">
      <w:pPr>
        <w:rPr>
          <w:rFonts w:hint="eastAsia"/>
        </w:rPr>
      </w:pPr>
      <w:r w:rsidRPr="007461F6">
        <w:rPr>
          <w:rFonts w:hint="eastAsia"/>
          <w:highlight w:val="green"/>
        </w:rPr>
        <w:t>11 合并馆藏条码 导出合并数据</w:t>
      </w:r>
    </w:p>
    <w:p w14:paraId="6AA07FA3" w14:textId="217D24C6" w:rsidR="00827C18" w:rsidRDefault="00827C18">
      <w:pPr>
        <w:rPr>
          <w:rFonts w:hint="eastAsia"/>
        </w:rPr>
      </w:pPr>
      <w:r>
        <w:rPr>
          <w:rFonts w:hint="eastAsia"/>
        </w:rPr>
        <w:t xml:space="preserve">将馆藏库中一条一条的所有数据 进行相同数据的合并 合并为一条 此功能属于隐藏完成 界面中无法看到 与按钮 导出合并数据配合使用 </w:t>
      </w:r>
    </w:p>
    <w:p w14:paraId="025E97D2" w14:textId="4952B954" w:rsidR="00CA6A68" w:rsidRDefault="00827C18">
      <w:pPr>
        <w:rPr>
          <w:rFonts w:hint="eastAsia"/>
        </w:rPr>
      </w:pPr>
      <w:r w:rsidRPr="007461F6">
        <w:rPr>
          <w:rFonts w:hint="eastAsia"/>
          <w:highlight w:val="green"/>
        </w:rPr>
        <w:t>12 分类号截取设置</w:t>
      </w:r>
    </w:p>
    <w:p w14:paraId="6577C61E" w14:textId="213AE3BA" w:rsidR="00827C18" w:rsidRDefault="00827C18">
      <w:pPr>
        <w:rPr>
          <w:rFonts w:hint="eastAsia"/>
        </w:rPr>
      </w:pPr>
      <w:r>
        <w:rPr>
          <w:rFonts w:hint="eastAsia"/>
        </w:rPr>
        <w:t xml:space="preserve">例如K837.137.256 等分类号长度过于长 平常只需要K837.1即可 所以设计此功能方便分类截取 分类截取位数 如K837.1是6位  小数点也算以为 </w:t>
      </w:r>
      <w:r w:rsidR="00087BA4">
        <w:rPr>
          <w:rFonts w:hint="eastAsia"/>
        </w:rPr>
        <w:t>所以在截取设置时根据自己所需设置合理位数</w:t>
      </w:r>
    </w:p>
    <w:p w14:paraId="6FFD9729" w14:textId="37BF4C74" w:rsidR="00087BA4" w:rsidRDefault="00087BA4">
      <w:pPr>
        <w:rPr>
          <w:rFonts w:hint="eastAsia"/>
        </w:rPr>
      </w:pPr>
      <w:r w:rsidRPr="007461F6">
        <w:rPr>
          <w:rFonts w:hint="eastAsia"/>
          <w:highlight w:val="green"/>
        </w:rPr>
        <w:t>13 初始化条码设置</w:t>
      </w:r>
      <w:r>
        <w:rPr>
          <w:rFonts w:hint="eastAsia"/>
        </w:rPr>
        <w:t xml:space="preserve"> </w:t>
      </w:r>
    </w:p>
    <w:p w14:paraId="22A9931D" w14:textId="3C21D650" w:rsidR="00087BA4" w:rsidRDefault="00087BA4">
      <w:pPr>
        <w:rPr>
          <w:rFonts w:hint="eastAsia"/>
        </w:rPr>
      </w:pPr>
      <w:r>
        <w:rPr>
          <w:rFonts w:hint="eastAsia"/>
        </w:rPr>
        <w:t>在图书录入开始前 预先设置初始条码号 即起始条码号 方便系统在各种套录场景中调用 更方便我们图书录入时免除再次设置的麻烦.</w:t>
      </w:r>
    </w:p>
    <w:p w14:paraId="7F1ACCFE" w14:textId="1C125014" w:rsidR="00087BA4" w:rsidRDefault="00087BA4">
      <w:pPr>
        <w:rPr>
          <w:rFonts w:hint="eastAsia"/>
        </w:rPr>
      </w:pPr>
      <w:r w:rsidRPr="007461F6">
        <w:rPr>
          <w:rFonts w:hint="eastAsia"/>
          <w:highlight w:val="green"/>
        </w:rPr>
        <w:t>14 删除条码号段数据 导出条码号段数据 导出条码号段书标</w:t>
      </w:r>
    </w:p>
    <w:p w14:paraId="63A6C7FC" w14:textId="32C242DE" w:rsidR="00087BA4" w:rsidRDefault="00087BA4">
      <w:pPr>
        <w:rPr>
          <w:rFonts w:hint="eastAsia"/>
        </w:rPr>
      </w:pPr>
      <w:r>
        <w:rPr>
          <w:rFonts w:hint="eastAsia"/>
        </w:rPr>
        <w:t>在此按钮的上方 在条码起始 和条码终止分别输入相应的条码号 点击删除条码号段数据或者导出条码号段数据或者导出条码号段书标 即可实现将该号段内的所有数据删除包含起始和终止条码号数据 或者导出数据或者导出书标信息</w:t>
      </w:r>
    </w:p>
    <w:p w14:paraId="52081975" w14:textId="77053C5F" w:rsidR="00087BA4" w:rsidRDefault="00087BA4">
      <w:pPr>
        <w:rPr>
          <w:rFonts w:hint="eastAsia"/>
        </w:rPr>
      </w:pPr>
      <w:r w:rsidRPr="007461F6">
        <w:rPr>
          <w:rFonts w:hint="eastAsia"/>
          <w:highlight w:val="green"/>
        </w:rPr>
        <w:t>15 按条码号段更改书库 架位号 单个条码号更改书库 更改架位号</w:t>
      </w:r>
    </w:p>
    <w:p w14:paraId="11D9179D" w14:textId="03DB5FE0" w:rsidR="00087BA4" w:rsidRDefault="00087BA4">
      <w:pPr>
        <w:rPr>
          <w:rFonts w:hint="eastAsia"/>
        </w:rPr>
      </w:pPr>
      <w:r>
        <w:rPr>
          <w:rFonts w:hint="eastAsia"/>
        </w:rPr>
        <w:t>按条码号段更改书库或者架位号 只需在条码起始和条码终止数据相应条码号即可</w:t>
      </w:r>
    </w:p>
    <w:p w14:paraId="1F600FB0" w14:textId="77777777" w:rsidR="0094728E" w:rsidRDefault="00087BA4">
      <w:r>
        <w:rPr>
          <w:rFonts w:hint="eastAsia"/>
        </w:rPr>
        <w:t>单个条码更改书库或者架位号 扫描或者输入相应要修改的条码号即可</w:t>
      </w:r>
    </w:p>
    <w:p w14:paraId="7314B166" w14:textId="0933B2D3" w:rsidR="00CA6A68" w:rsidRDefault="00087BA4">
      <w:pPr>
        <w:rPr>
          <w:rFonts w:hint="eastAsia"/>
        </w:rPr>
      </w:pPr>
      <w:r>
        <w:rPr>
          <w:rFonts w:hint="eastAsia"/>
        </w:rPr>
        <w:t>16 初始化馆藏书库 此操作将删除除外借以外的全部图书信息 请谨慎操作</w:t>
      </w:r>
    </w:p>
    <w:p w14:paraId="03B3157D" w14:textId="1EF0B969" w:rsidR="005E18E7" w:rsidRDefault="005E18E7">
      <w:pPr>
        <w:rPr>
          <w:rFonts w:hint="eastAsia"/>
        </w:rPr>
      </w:pPr>
      <w:r w:rsidRPr="005E18E7">
        <w:rPr>
          <w:rFonts w:hint="eastAsia"/>
          <w:highlight w:val="red"/>
        </w:rPr>
        <w:lastRenderedPageBreak/>
        <w:t>读者信息</w:t>
      </w:r>
    </w:p>
    <w:p w14:paraId="567679F2" w14:textId="7A03ED49" w:rsidR="008A189D" w:rsidRDefault="008A189D">
      <w:pPr>
        <w:rPr>
          <w:rFonts w:hint="eastAsia"/>
        </w:rPr>
      </w:pPr>
      <w:r w:rsidRPr="00AA40ED">
        <w:rPr>
          <w:rFonts w:hint="eastAsia"/>
          <w:highlight w:val="green"/>
        </w:rPr>
        <w:t>读者信息：主要增加读者 删除 更改 查询  批量导入 导出读者</w:t>
      </w:r>
    </w:p>
    <w:p w14:paraId="58DC1F07" w14:textId="5B71C7A3" w:rsidR="00087BA4" w:rsidRDefault="00087BA4">
      <w:pPr>
        <w:rPr>
          <w:rFonts w:hint="eastAsia"/>
        </w:rPr>
      </w:pPr>
      <w:r>
        <w:rPr>
          <w:noProof/>
        </w:rPr>
        <w:drawing>
          <wp:inline distT="0" distB="0" distL="0" distR="0" wp14:anchorId="3704ACF4" wp14:editId="30190691">
            <wp:extent cx="5257800" cy="2499360"/>
            <wp:effectExtent l="0" t="0" r="0" b="0"/>
            <wp:docPr id="643309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09524" name=""/>
                    <pic:cNvPicPr/>
                  </pic:nvPicPr>
                  <pic:blipFill>
                    <a:blip r:embed="rId12"/>
                    <a:stretch>
                      <a:fillRect/>
                    </a:stretch>
                  </pic:blipFill>
                  <pic:spPr>
                    <a:xfrm>
                      <a:off x="0" y="0"/>
                      <a:ext cx="5266552" cy="2503520"/>
                    </a:xfrm>
                    <a:prstGeom prst="rect">
                      <a:avLst/>
                    </a:prstGeom>
                  </pic:spPr>
                </pic:pic>
              </a:graphicData>
            </a:graphic>
          </wp:inline>
        </w:drawing>
      </w:r>
    </w:p>
    <w:p w14:paraId="064AC7A8" w14:textId="24D674E8" w:rsidR="00087BA4" w:rsidRDefault="00AA40ED" w:rsidP="00AA40ED">
      <w:pPr>
        <w:rPr>
          <w:rFonts w:hint="eastAsia"/>
        </w:rPr>
      </w:pPr>
      <w:r w:rsidRPr="00AA40ED">
        <w:rPr>
          <w:rFonts w:hint="eastAsia"/>
          <w:highlight w:val="green"/>
        </w:rPr>
        <w:t>1  增加部门</w:t>
      </w:r>
    </w:p>
    <w:p w14:paraId="3F254090" w14:textId="2CFFCB08" w:rsidR="00AA40ED" w:rsidRDefault="00AA40ED" w:rsidP="00AA40ED">
      <w:pPr>
        <w:rPr>
          <w:rFonts w:hint="eastAsia"/>
        </w:rPr>
      </w:pPr>
      <w:r>
        <w:rPr>
          <w:rFonts w:hint="eastAsia"/>
        </w:rPr>
        <w:t>要想增加读者需要先增加部门 也就是读者班级</w:t>
      </w:r>
    </w:p>
    <w:p w14:paraId="35E94A38" w14:textId="72E64EA2" w:rsidR="00087BA4" w:rsidRDefault="00B668A8">
      <w:pPr>
        <w:rPr>
          <w:rFonts w:hint="eastAsia"/>
        </w:rPr>
      </w:pPr>
      <w:r>
        <w:rPr>
          <w:rFonts w:hint="eastAsia"/>
        </w:rPr>
        <w:t>在增加部门处文本框填入部门名称 回车 即可增加部门成功</w:t>
      </w:r>
    </w:p>
    <w:p w14:paraId="6E84AB50" w14:textId="6F7C079C" w:rsidR="00B668A8" w:rsidRDefault="00B668A8">
      <w:pPr>
        <w:rPr>
          <w:rFonts w:hint="eastAsia"/>
        </w:rPr>
      </w:pPr>
      <w:r w:rsidRPr="00B668A8">
        <w:rPr>
          <w:rFonts w:hint="eastAsia"/>
          <w:highlight w:val="green"/>
        </w:rPr>
        <w:t>2  删除选定部门</w:t>
      </w:r>
    </w:p>
    <w:p w14:paraId="5C7697A5" w14:textId="429CA5BF" w:rsidR="00087BA4" w:rsidRDefault="00B668A8">
      <w:pPr>
        <w:rPr>
          <w:rFonts w:hint="eastAsia"/>
        </w:rPr>
      </w:pPr>
      <w:r>
        <w:rPr>
          <w:rFonts w:hint="eastAsia"/>
        </w:rPr>
        <w:t>点击该按钮 首先选中要删除的部门（该部门下不能有读者 如果有读者需要先删除读者）点击删除选定部门 即可删除该部门</w:t>
      </w:r>
    </w:p>
    <w:p w14:paraId="5D236A57" w14:textId="3B5D11BD" w:rsidR="00087BA4" w:rsidRDefault="00B668A8">
      <w:pPr>
        <w:rPr>
          <w:rFonts w:hint="eastAsia"/>
        </w:rPr>
      </w:pPr>
      <w:r w:rsidRPr="0051518B">
        <w:rPr>
          <w:rFonts w:hint="eastAsia"/>
          <w:highlight w:val="green"/>
        </w:rPr>
        <w:t>3  修改选定读者</w:t>
      </w:r>
    </w:p>
    <w:p w14:paraId="17BF2CE6" w14:textId="77777777" w:rsidR="00125C3A" w:rsidRDefault="00B668A8">
      <w:pPr>
        <w:rPr>
          <w:rFonts w:hint="eastAsia"/>
        </w:rPr>
      </w:pPr>
      <w:r>
        <w:rPr>
          <w:rFonts w:hint="eastAsia"/>
        </w:rPr>
        <w:t xml:space="preserve">选中需要修改的读者 </w:t>
      </w:r>
      <w:r w:rsidR="0051518B">
        <w:rPr>
          <w:rFonts w:hint="eastAsia"/>
        </w:rPr>
        <w:t>首先选定某个读者双击</w:t>
      </w:r>
      <w:r>
        <w:rPr>
          <w:rFonts w:hint="eastAsia"/>
        </w:rPr>
        <w:t xml:space="preserve"> 将把该读者信息对应的复制到左侧 卡号 姓名 部门 等文本框 </w:t>
      </w:r>
      <w:r w:rsidR="0051518B">
        <w:rPr>
          <w:rFonts w:hint="eastAsia"/>
        </w:rPr>
        <w:t>把需要修改的信息填入 然后点击 修改选定读者 即可完成读者信息修改</w:t>
      </w:r>
    </w:p>
    <w:p w14:paraId="76FA08B0" w14:textId="5E0C44FB" w:rsidR="0051518B" w:rsidRDefault="0051518B">
      <w:pPr>
        <w:rPr>
          <w:rFonts w:hint="eastAsia"/>
        </w:rPr>
      </w:pPr>
      <w:r w:rsidRPr="0051518B">
        <w:rPr>
          <w:rFonts w:hint="eastAsia"/>
          <w:highlight w:val="green"/>
        </w:rPr>
        <w:t>4 删除选定读者 删除全部读者</w:t>
      </w:r>
    </w:p>
    <w:p w14:paraId="2FD2C379" w14:textId="5DE8DE8D" w:rsidR="0051518B" w:rsidRDefault="0051518B">
      <w:pPr>
        <w:rPr>
          <w:rFonts w:hint="eastAsia"/>
        </w:rPr>
      </w:pPr>
      <w:r>
        <w:rPr>
          <w:rFonts w:hint="eastAsia"/>
        </w:rPr>
        <w:t>选中某个读者 然后点击 删除选定读者 将删除该读者信息  删除全部读者按钮 请谨慎使用 尽量备份数据后再使用</w:t>
      </w:r>
    </w:p>
    <w:p w14:paraId="4E6DD191" w14:textId="0B7FB4F6" w:rsidR="0051518B" w:rsidRDefault="0051518B">
      <w:pPr>
        <w:rPr>
          <w:rFonts w:hint="eastAsia"/>
        </w:rPr>
      </w:pPr>
      <w:r w:rsidRPr="0051518B">
        <w:rPr>
          <w:rFonts w:hint="eastAsia"/>
          <w:highlight w:val="green"/>
        </w:rPr>
        <w:t>5 导入读者</w:t>
      </w:r>
    </w:p>
    <w:p w14:paraId="718BE196" w14:textId="405E44C9" w:rsidR="0051518B" w:rsidRDefault="0051518B">
      <w:pPr>
        <w:rPr>
          <w:rFonts w:hint="eastAsia"/>
        </w:rPr>
      </w:pPr>
      <w:r>
        <w:rPr>
          <w:rFonts w:hint="eastAsia"/>
        </w:rPr>
        <w:t>在软件安装目录下 找到读者信息导入模版 按照表格复制数据进入 然后回到软件 点击导入读者 选中制作好的读者导入模版表格 将批量导入读者和读者部门</w:t>
      </w:r>
    </w:p>
    <w:p w14:paraId="1806BBD1" w14:textId="347ABEB6" w:rsidR="00087BA4" w:rsidRDefault="0051518B">
      <w:pPr>
        <w:rPr>
          <w:rFonts w:hint="eastAsia"/>
        </w:rPr>
      </w:pPr>
      <w:r w:rsidRPr="0051518B">
        <w:rPr>
          <w:rFonts w:hint="eastAsia"/>
          <w:highlight w:val="green"/>
        </w:rPr>
        <w:t>6  读者调拨 批量删除读者</w:t>
      </w:r>
      <w:r>
        <w:rPr>
          <w:rFonts w:hint="eastAsia"/>
        </w:rPr>
        <w:t>按所选部门 可以批量调拨一批读者到另外一个部门 也可以批量删除该部门读者</w:t>
      </w:r>
    </w:p>
    <w:p w14:paraId="2919EC20" w14:textId="62845FAA" w:rsidR="0051518B" w:rsidRDefault="0051518B">
      <w:pPr>
        <w:rPr>
          <w:rFonts w:hint="eastAsia"/>
        </w:rPr>
      </w:pPr>
      <w:r w:rsidRPr="0051518B">
        <w:rPr>
          <w:rFonts w:hint="eastAsia"/>
          <w:highlight w:val="red"/>
        </w:rPr>
        <w:lastRenderedPageBreak/>
        <w:t>借阅管理</w:t>
      </w:r>
    </w:p>
    <w:p w14:paraId="4108C2DC" w14:textId="42B2D09A" w:rsidR="00697C9C" w:rsidRPr="00697C9C" w:rsidRDefault="00412058">
      <w:pPr>
        <w:rPr>
          <w:rFonts w:hint="eastAsia"/>
        </w:rPr>
      </w:pPr>
      <w:r w:rsidRPr="00412058">
        <w:rPr>
          <w:noProof/>
        </w:rPr>
        <w:drawing>
          <wp:inline distT="0" distB="0" distL="0" distR="0" wp14:anchorId="60F98D85" wp14:editId="4E999BC6">
            <wp:extent cx="6002020" cy="3992880"/>
            <wp:effectExtent l="0" t="0" r="0" b="7620"/>
            <wp:docPr id="71687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76313" name=""/>
                    <pic:cNvPicPr/>
                  </pic:nvPicPr>
                  <pic:blipFill>
                    <a:blip r:embed="rId13"/>
                    <a:stretch>
                      <a:fillRect/>
                    </a:stretch>
                  </pic:blipFill>
                  <pic:spPr>
                    <a:xfrm>
                      <a:off x="0" y="0"/>
                      <a:ext cx="6013147" cy="4000282"/>
                    </a:xfrm>
                    <a:prstGeom prst="rect">
                      <a:avLst/>
                    </a:prstGeom>
                  </pic:spPr>
                </pic:pic>
              </a:graphicData>
            </a:graphic>
          </wp:inline>
        </w:drawing>
      </w:r>
    </w:p>
    <w:p w14:paraId="2E2ABA51" w14:textId="71FC25CF" w:rsidR="008A189D" w:rsidRDefault="008A189D">
      <w:pPr>
        <w:rPr>
          <w:rFonts w:hint="eastAsia"/>
        </w:rPr>
      </w:pPr>
      <w:r w:rsidRPr="0051518B">
        <w:rPr>
          <w:rFonts w:hint="eastAsia"/>
          <w:highlight w:val="green"/>
        </w:rPr>
        <w:t>借阅管理：主要是管理图书的借阅 查询 假期设置 借阅天数 和册数功能</w:t>
      </w:r>
    </w:p>
    <w:p w14:paraId="38F0DA51" w14:textId="05BEF816" w:rsidR="00125C3A" w:rsidRDefault="0051518B">
      <w:pPr>
        <w:rPr>
          <w:rFonts w:hint="eastAsia"/>
        </w:rPr>
      </w:pPr>
      <w:r w:rsidRPr="00125C3A">
        <w:rPr>
          <w:rFonts w:hint="eastAsia"/>
          <w:highlight w:val="green"/>
        </w:rPr>
        <w:t xml:space="preserve">1 </w:t>
      </w:r>
      <w:r w:rsidR="00125C3A" w:rsidRPr="00125C3A">
        <w:rPr>
          <w:rFonts w:hint="eastAsia"/>
          <w:highlight w:val="green"/>
        </w:rPr>
        <w:t xml:space="preserve"> 借阅操作</w:t>
      </w:r>
    </w:p>
    <w:p w14:paraId="3FAB7140" w14:textId="3382B89B" w:rsidR="0051518B" w:rsidRPr="0056767A" w:rsidRDefault="0051518B">
      <w:pPr>
        <w:rPr>
          <w:rFonts w:hint="eastAsia"/>
          <w:sz w:val="20"/>
          <w:szCs w:val="20"/>
        </w:rPr>
      </w:pPr>
      <w:r w:rsidRPr="0056767A">
        <w:rPr>
          <w:rFonts w:hint="eastAsia"/>
          <w:sz w:val="20"/>
          <w:szCs w:val="20"/>
        </w:rPr>
        <w:t xml:space="preserve"> 输入</w:t>
      </w:r>
      <w:r w:rsidR="00125C3A" w:rsidRPr="0056767A">
        <w:rPr>
          <w:rFonts w:hint="eastAsia"/>
          <w:sz w:val="20"/>
          <w:szCs w:val="20"/>
        </w:rPr>
        <w:t>或扫描读者卡号 在图书条码处输入或扫描图书内部贴的条形码 即可完成单本图书借阅 如果需要批量借阅 可以点击选中 是否开启架位号和条码号批量借阅（前提是数据录入时 录入了架位号或者 按照条码号顺序排列图书了）</w:t>
      </w:r>
    </w:p>
    <w:p w14:paraId="0D8CCF10" w14:textId="5A944873" w:rsidR="00125C3A" w:rsidRDefault="00125C3A">
      <w:pPr>
        <w:rPr>
          <w:rFonts w:hint="eastAsia"/>
        </w:rPr>
      </w:pPr>
      <w:r w:rsidRPr="00125C3A">
        <w:rPr>
          <w:rFonts w:hint="eastAsia"/>
          <w:highlight w:val="green"/>
        </w:rPr>
        <w:t>2  查询操作</w:t>
      </w:r>
    </w:p>
    <w:p w14:paraId="3F0082D3" w14:textId="3B5DFC8A" w:rsidR="00125C3A" w:rsidRPr="0056767A" w:rsidRDefault="00125C3A">
      <w:pPr>
        <w:rPr>
          <w:rFonts w:hint="eastAsia"/>
          <w:sz w:val="20"/>
          <w:szCs w:val="20"/>
        </w:rPr>
      </w:pPr>
      <w:r w:rsidRPr="0056767A">
        <w:rPr>
          <w:rFonts w:hint="eastAsia"/>
          <w:sz w:val="20"/>
          <w:szCs w:val="20"/>
        </w:rPr>
        <w:t xml:space="preserve"> 在查询借阅信息处 选中 以卡号或者读者姓名 年级 为检索值 在文本框相应输入或扫描 姓名或者卡号 进行查询操作 方便查询读者所借图书信息</w:t>
      </w:r>
    </w:p>
    <w:p w14:paraId="7224A170" w14:textId="179AAD02" w:rsidR="00125C3A" w:rsidRDefault="00125C3A">
      <w:pPr>
        <w:rPr>
          <w:rFonts w:hint="eastAsia"/>
        </w:rPr>
      </w:pPr>
      <w:r w:rsidRPr="00125C3A">
        <w:rPr>
          <w:rFonts w:hint="eastAsia"/>
          <w:highlight w:val="green"/>
        </w:rPr>
        <w:t>3 假期设置</w:t>
      </w:r>
    </w:p>
    <w:p w14:paraId="56F2D11D" w14:textId="77777777" w:rsidR="0056767A" w:rsidRDefault="00125C3A">
      <w:pPr>
        <w:rPr>
          <w:sz w:val="20"/>
          <w:szCs w:val="20"/>
        </w:rPr>
      </w:pPr>
      <w:r w:rsidRPr="0056767A">
        <w:rPr>
          <w:rFonts w:hint="eastAsia"/>
          <w:sz w:val="20"/>
          <w:szCs w:val="20"/>
        </w:rPr>
        <w:t xml:space="preserve"> 在学校放寒暑假的时候可以启用此功能 这样学校在寒暑假之前借阅的图书在寒暑假期间不计算天数 </w:t>
      </w:r>
    </w:p>
    <w:p w14:paraId="0AD9C4D9" w14:textId="69F5F429" w:rsidR="00125C3A" w:rsidRPr="0056767A" w:rsidRDefault="00125C3A">
      <w:pPr>
        <w:rPr>
          <w:rFonts w:hint="eastAsia"/>
          <w:sz w:val="20"/>
          <w:szCs w:val="20"/>
        </w:rPr>
      </w:pPr>
      <w:r w:rsidRPr="00125C3A">
        <w:rPr>
          <w:rFonts w:hint="eastAsia"/>
          <w:highlight w:val="green"/>
        </w:rPr>
        <w:t>4  借阅规则</w:t>
      </w:r>
      <w:r w:rsidR="0056767A">
        <w:rPr>
          <w:rFonts w:hint="eastAsia"/>
          <w:sz w:val="20"/>
          <w:szCs w:val="20"/>
        </w:rPr>
        <w:t xml:space="preserve">  </w:t>
      </w:r>
      <w:r>
        <w:rPr>
          <w:rFonts w:hint="eastAsia"/>
        </w:rPr>
        <w:t xml:space="preserve">可以设置学生 教师 借阅图书册数 以及借阅天数 </w:t>
      </w:r>
    </w:p>
    <w:p w14:paraId="1359B33D" w14:textId="1AC3C144" w:rsidR="00697C9C" w:rsidRPr="00055A0B" w:rsidRDefault="00125C3A" w:rsidP="0056767A">
      <w:pPr>
        <w:rPr>
          <w:rFonts w:hint="eastAsia"/>
        </w:rPr>
      </w:pPr>
      <w:r w:rsidRPr="00125C3A">
        <w:rPr>
          <w:rFonts w:hint="eastAsia"/>
          <w:highlight w:val="green"/>
        </w:rPr>
        <w:t>5  切换图书归还</w:t>
      </w:r>
      <w:r w:rsidR="0056767A">
        <w:rPr>
          <w:rFonts w:hint="eastAsia"/>
        </w:rPr>
        <w:t xml:space="preserve"> </w:t>
      </w:r>
      <w:r w:rsidRPr="00EC4D47">
        <w:rPr>
          <w:rFonts w:hint="eastAsia"/>
        </w:rPr>
        <w:t>方便切换到图书归还</w:t>
      </w:r>
      <w:r w:rsidR="00EC4D47" w:rsidRPr="00EC4D47">
        <w:rPr>
          <w:rFonts w:hint="eastAsia"/>
        </w:rPr>
        <w:t>界面进行图书归还操作</w:t>
      </w:r>
    </w:p>
    <w:p w14:paraId="46A64A9B" w14:textId="020C994B" w:rsidR="0051518B" w:rsidRDefault="00125C3A">
      <w:pPr>
        <w:rPr>
          <w:rFonts w:hint="eastAsia"/>
        </w:rPr>
      </w:pPr>
      <w:r w:rsidRPr="00125C3A">
        <w:rPr>
          <w:rFonts w:hint="eastAsia"/>
          <w:highlight w:val="red"/>
        </w:rPr>
        <w:lastRenderedPageBreak/>
        <w:t>还书管理</w:t>
      </w:r>
    </w:p>
    <w:p w14:paraId="7AFC8290" w14:textId="1F4C52BF" w:rsidR="008A189D" w:rsidRDefault="008A189D">
      <w:pPr>
        <w:rPr>
          <w:rFonts w:hint="eastAsia"/>
        </w:rPr>
      </w:pPr>
      <w:r w:rsidRPr="00125C3A">
        <w:rPr>
          <w:rFonts w:hint="eastAsia"/>
          <w:highlight w:val="green"/>
        </w:rPr>
        <w:t>还书管理： 主要是图书的单册归还  批量归还功能</w:t>
      </w:r>
    </w:p>
    <w:p w14:paraId="4DFBA7CD" w14:textId="6CF82BF9" w:rsidR="00125C3A" w:rsidRDefault="00412058">
      <w:pPr>
        <w:rPr>
          <w:rFonts w:hint="eastAsia"/>
        </w:rPr>
      </w:pPr>
      <w:r w:rsidRPr="00412058">
        <w:rPr>
          <w:noProof/>
        </w:rPr>
        <w:drawing>
          <wp:inline distT="0" distB="0" distL="0" distR="0" wp14:anchorId="07BBE65F" wp14:editId="41166762">
            <wp:extent cx="6047105" cy="3787140"/>
            <wp:effectExtent l="0" t="0" r="0" b="3810"/>
            <wp:docPr id="149708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80134" name=""/>
                    <pic:cNvPicPr/>
                  </pic:nvPicPr>
                  <pic:blipFill>
                    <a:blip r:embed="rId14"/>
                    <a:stretch>
                      <a:fillRect/>
                    </a:stretch>
                  </pic:blipFill>
                  <pic:spPr>
                    <a:xfrm>
                      <a:off x="0" y="0"/>
                      <a:ext cx="6059275" cy="3794762"/>
                    </a:xfrm>
                    <a:prstGeom prst="rect">
                      <a:avLst/>
                    </a:prstGeom>
                  </pic:spPr>
                </pic:pic>
              </a:graphicData>
            </a:graphic>
          </wp:inline>
        </w:drawing>
      </w:r>
    </w:p>
    <w:p w14:paraId="4F5857C7" w14:textId="77777777" w:rsidR="00E44832" w:rsidRDefault="00E44832">
      <w:pPr>
        <w:rPr>
          <w:rFonts w:hint="eastAsia"/>
          <w:highlight w:val="green"/>
        </w:rPr>
      </w:pPr>
    </w:p>
    <w:p w14:paraId="14D88710" w14:textId="0959A695" w:rsidR="00125C3A" w:rsidRDefault="00E44832">
      <w:pPr>
        <w:rPr>
          <w:rFonts w:hint="eastAsia"/>
        </w:rPr>
      </w:pPr>
      <w:r w:rsidRPr="00E44832">
        <w:rPr>
          <w:rFonts w:hint="eastAsia"/>
          <w:highlight w:val="green"/>
        </w:rPr>
        <w:t>1 单册归还</w:t>
      </w:r>
    </w:p>
    <w:p w14:paraId="246964A5" w14:textId="0B2C493C" w:rsidR="00E44832" w:rsidRPr="00E44832" w:rsidRDefault="00E44832">
      <w:pPr>
        <w:rPr>
          <w:rFonts w:hint="eastAsia"/>
        </w:rPr>
      </w:pPr>
      <w:r>
        <w:rPr>
          <w:rFonts w:hint="eastAsia"/>
        </w:rPr>
        <w:t xml:space="preserve"> 直接扫描或者输入图书内部的条形码 可以进行单册图书的归还操作</w:t>
      </w:r>
    </w:p>
    <w:p w14:paraId="09F7FAB5" w14:textId="77777777" w:rsidR="00E44832" w:rsidRDefault="00E44832">
      <w:pPr>
        <w:rPr>
          <w:rFonts w:hint="eastAsia"/>
          <w:highlight w:val="green"/>
        </w:rPr>
      </w:pPr>
    </w:p>
    <w:p w14:paraId="66F09B91" w14:textId="7A46D21F" w:rsidR="00E44832" w:rsidRDefault="00E44832">
      <w:pPr>
        <w:rPr>
          <w:rFonts w:hint="eastAsia"/>
        </w:rPr>
      </w:pPr>
      <w:r w:rsidRPr="00E44832">
        <w:rPr>
          <w:rFonts w:hint="eastAsia"/>
          <w:highlight w:val="green"/>
        </w:rPr>
        <w:t>2  批量归还</w:t>
      </w:r>
    </w:p>
    <w:p w14:paraId="2B3AFB47" w14:textId="287ED8AD" w:rsidR="00697C9C" w:rsidRPr="00055A0B" w:rsidRDefault="00E44832">
      <w:pPr>
        <w:rPr>
          <w:rFonts w:hint="eastAsia"/>
        </w:rPr>
      </w:pPr>
      <w:r>
        <w:rPr>
          <w:rFonts w:hint="eastAsia"/>
        </w:rPr>
        <w:t xml:space="preserve"> 扫描或者输入读者卡号 可以把该读者所借的图书全部归还</w:t>
      </w:r>
    </w:p>
    <w:p w14:paraId="51520763" w14:textId="77777777" w:rsidR="00055A0B" w:rsidRDefault="00055A0B">
      <w:pPr>
        <w:rPr>
          <w:highlight w:val="red"/>
        </w:rPr>
      </w:pPr>
    </w:p>
    <w:p w14:paraId="3250BC4D" w14:textId="77777777" w:rsidR="00055A0B" w:rsidRDefault="00055A0B">
      <w:pPr>
        <w:rPr>
          <w:highlight w:val="red"/>
        </w:rPr>
      </w:pPr>
    </w:p>
    <w:p w14:paraId="63FC394C" w14:textId="77777777" w:rsidR="00055A0B" w:rsidRDefault="00055A0B">
      <w:pPr>
        <w:rPr>
          <w:rFonts w:hint="eastAsia"/>
          <w:highlight w:val="red"/>
        </w:rPr>
      </w:pPr>
    </w:p>
    <w:p w14:paraId="6393CF0A" w14:textId="77777777" w:rsidR="0056767A" w:rsidRDefault="0056767A">
      <w:pPr>
        <w:rPr>
          <w:highlight w:val="red"/>
        </w:rPr>
      </w:pPr>
    </w:p>
    <w:p w14:paraId="55093A7A" w14:textId="77777777" w:rsidR="0056767A" w:rsidRDefault="0056767A">
      <w:pPr>
        <w:rPr>
          <w:highlight w:val="red"/>
        </w:rPr>
      </w:pPr>
    </w:p>
    <w:p w14:paraId="6D90454C" w14:textId="77777777" w:rsidR="0056767A" w:rsidRDefault="0056767A">
      <w:pPr>
        <w:rPr>
          <w:highlight w:val="red"/>
        </w:rPr>
      </w:pPr>
    </w:p>
    <w:p w14:paraId="0CD59026" w14:textId="5E152DF0" w:rsidR="00E44832" w:rsidRDefault="00E44832">
      <w:pPr>
        <w:rPr>
          <w:rFonts w:hint="eastAsia"/>
        </w:rPr>
      </w:pPr>
      <w:r w:rsidRPr="00E44832">
        <w:rPr>
          <w:rFonts w:hint="eastAsia"/>
          <w:highlight w:val="red"/>
        </w:rPr>
        <w:lastRenderedPageBreak/>
        <w:t>丢失处理模块</w:t>
      </w:r>
    </w:p>
    <w:p w14:paraId="23486CB1" w14:textId="0A117F27" w:rsidR="00697C9C" w:rsidRDefault="00412058">
      <w:pPr>
        <w:rPr>
          <w:rFonts w:hint="eastAsia"/>
        </w:rPr>
      </w:pPr>
      <w:r w:rsidRPr="00412058">
        <w:rPr>
          <w:noProof/>
        </w:rPr>
        <w:drawing>
          <wp:inline distT="0" distB="0" distL="0" distR="0" wp14:anchorId="5C47AFD7" wp14:editId="041741C9">
            <wp:extent cx="5836920" cy="3893820"/>
            <wp:effectExtent l="0" t="0" r="0" b="0"/>
            <wp:docPr id="1680161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61787" name=""/>
                    <pic:cNvPicPr/>
                  </pic:nvPicPr>
                  <pic:blipFill>
                    <a:blip r:embed="rId15"/>
                    <a:stretch>
                      <a:fillRect/>
                    </a:stretch>
                  </pic:blipFill>
                  <pic:spPr>
                    <a:xfrm>
                      <a:off x="0" y="0"/>
                      <a:ext cx="5836920" cy="3893820"/>
                    </a:xfrm>
                    <a:prstGeom prst="rect">
                      <a:avLst/>
                    </a:prstGeom>
                  </pic:spPr>
                </pic:pic>
              </a:graphicData>
            </a:graphic>
          </wp:inline>
        </w:drawing>
      </w:r>
    </w:p>
    <w:p w14:paraId="38E3AD24" w14:textId="7970FE43" w:rsidR="008A189D" w:rsidRDefault="008A189D">
      <w:pPr>
        <w:rPr>
          <w:rFonts w:hint="eastAsia"/>
        </w:rPr>
      </w:pPr>
      <w:r>
        <w:rPr>
          <w:rFonts w:hint="eastAsia"/>
        </w:rPr>
        <w:t xml:space="preserve">丢失处理：主要针对丢失的图书进行登记记录 </w:t>
      </w:r>
    </w:p>
    <w:p w14:paraId="7D41E57C" w14:textId="06412F0A" w:rsidR="00E44832" w:rsidRDefault="00E44832">
      <w:pPr>
        <w:rPr>
          <w:rFonts w:hint="eastAsia"/>
        </w:rPr>
      </w:pPr>
      <w:r w:rsidRPr="00E44832">
        <w:rPr>
          <w:rFonts w:hint="eastAsia"/>
          <w:highlight w:val="green"/>
        </w:rPr>
        <w:t>1  查询</w:t>
      </w:r>
    </w:p>
    <w:p w14:paraId="178D1518" w14:textId="0FE7FAAD" w:rsidR="00E44832" w:rsidRDefault="00E44832">
      <w:pPr>
        <w:rPr>
          <w:rFonts w:hint="eastAsia"/>
        </w:rPr>
      </w:pPr>
      <w:r>
        <w:rPr>
          <w:rFonts w:hint="eastAsia"/>
        </w:rPr>
        <w:t xml:space="preserve"> 不知道所丢失条码的情况下 可以询问读者卡号 输入读者卡号既可以显示出该读者所借所有图书信息 找到丢失的图书 选中双击所在行 将该图书条码号自动复制到丢失处理图书文本框 在执行相应操作即可</w:t>
      </w:r>
    </w:p>
    <w:p w14:paraId="7C0C5B02" w14:textId="3856228A" w:rsidR="00E44832" w:rsidRDefault="00E44832">
      <w:pPr>
        <w:rPr>
          <w:rFonts w:hint="eastAsia"/>
        </w:rPr>
      </w:pPr>
      <w:r w:rsidRPr="00E44832">
        <w:rPr>
          <w:rFonts w:hint="eastAsia"/>
          <w:highlight w:val="green"/>
        </w:rPr>
        <w:t>2  丢失处理 破损处理</w:t>
      </w:r>
    </w:p>
    <w:p w14:paraId="4B43BC9E" w14:textId="60C8F921" w:rsidR="00E44832" w:rsidRDefault="00E44832">
      <w:pPr>
        <w:rPr>
          <w:rFonts w:hint="eastAsia"/>
        </w:rPr>
      </w:pPr>
      <w:r>
        <w:rPr>
          <w:rFonts w:hint="eastAsia"/>
        </w:rPr>
        <w:t xml:space="preserve">  输入或扫描丢失或者破损的图书的条码号 点击丢失或者破损处理 系统将自动删除图书库和借阅信息中中该图书信息 并自动添加该书信息到丢失破损数据库 以及赔偿数据库</w:t>
      </w:r>
    </w:p>
    <w:p w14:paraId="5FE4DA39" w14:textId="40B25867" w:rsidR="00E44832" w:rsidRDefault="00E44832">
      <w:pPr>
        <w:rPr>
          <w:rFonts w:hint="eastAsia"/>
        </w:rPr>
      </w:pPr>
      <w:r w:rsidRPr="00E44832">
        <w:rPr>
          <w:rFonts w:hint="eastAsia"/>
          <w:highlight w:val="green"/>
        </w:rPr>
        <w:t>3  丢失找回</w:t>
      </w:r>
    </w:p>
    <w:p w14:paraId="435553A0" w14:textId="1F5D7180" w:rsidR="00E44832" w:rsidRDefault="00E44832">
      <w:pPr>
        <w:rPr>
          <w:rFonts w:hint="eastAsia"/>
        </w:rPr>
      </w:pPr>
      <w:r>
        <w:rPr>
          <w:rFonts w:hint="eastAsia"/>
        </w:rPr>
        <w:t xml:space="preserve"> 在丢失破损处理记录中选中要找回的图书 双击选中该行  将自动把该书条码号复制到丢失处理图书文本框内 点击丢失找回按钮 该图书信息将从丢失破损和赔偿数据库中自动删除 ，自动增加到图书馆藏库 </w:t>
      </w:r>
    </w:p>
    <w:p w14:paraId="21A388B2" w14:textId="33256348" w:rsidR="00E44832" w:rsidRDefault="00E44832">
      <w:pPr>
        <w:rPr>
          <w:rFonts w:hint="eastAsia"/>
        </w:rPr>
      </w:pPr>
      <w:r w:rsidRPr="00E44832">
        <w:rPr>
          <w:rFonts w:hint="eastAsia"/>
          <w:highlight w:val="green"/>
        </w:rPr>
        <w:t>4 删除选定赔偿记录</w:t>
      </w:r>
    </w:p>
    <w:p w14:paraId="07CD0317" w14:textId="013E66C4" w:rsidR="00E44832" w:rsidRDefault="00E44832">
      <w:pPr>
        <w:rPr>
          <w:rFonts w:hint="eastAsia"/>
        </w:rPr>
      </w:pPr>
      <w:r>
        <w:rPr>
          <w:rFonts w:hint="eastAsia"/>
        </w:rPr>
        <w:t xml:space="preserve"> 选中要删除的赔偿记录 可以删除，即丢失破损图书不做赔偿处理</w:t>
      </w:r>
    </w:p>
    <w:p w14:paraId="7D2E1195" w14:textId="39A880FE" w:rsidR="00E44832" w:rsidRDefault="00E44832">
      <w:pPr>
        <w:rPr>
          <w:rFonts w:hint="eastAsia"/>
        </w:rPr>
      </w:pPr>
      <w:r w:rsidRPr="00E44832">
        <w:rPr>
          <w:rFonts w:hint="eastAsia"/>
          <w:highlight w:val="red"/>
        </w:rPr>
        <w:lastRenderedPageBreak/>
        <w:t>查询统计</w:t>
      </w:r>
    </w:p>
    <w:p w14:paraId="48611AE0" w14:textId="6C29DAFD" w:rsidR="008A189D" w:rsidRDefault="008A189D" w:rsidP="00E44832">
      <w:pPr>
        <w:rPr>
          <w:rFonts w:hint="eastAsia"/>
        </w:rPr>
      </w:pPr>
      <w:r w:rsidRPr="00E44832">
        <w:rPr>
          <w:rFonts w:hint="eastAsia"/>
          <w:highlight w:val="green"/>
        </w:rPr>
        <w:t>查询统计：主要统计现有馆藏图书册数 金额 图书借阅 读者借阅 借阅榜等</w:t>
      </w:r>
      <w:r w:rsidR="00E44832">
        <w:rPr>
          <w:noProof/>
        </w:rPr>
        <w:drawing>
          <wp:inline distT="0" distB="0" distL="0" distR="0" wp14:anchorId="1CC31885" wp14:editId="6D4B9291">
            <wp:extent cx="5274310" cy="2911365"/>
            <wp:effectExtent l="0" t="0" r="2540" b="3810"/>
            <wp:docPr id="645343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3169" name=""/>
                    <pic:cNvPicPr/>
                  </pic:nvPicPr>
                  <pic:blipFill>
                    <a:blip r:embed="rId16"/>
                    <a:stretch>
                      <a:fillRect/>
                    </a:stretch>
                  </pic:blipFill>
                  <pic:spPr>
                    <a:xfrm>
                      <a:off x="0" y="0"/>
                      <a:ext cx="5274310" cy="2911365"/>
                    </a:xfrm>
                    <a:prstGeom prst="rect">
                      <a:avLst/>
                    </a:prstGeom>
                  </pic:spPr>
                </pic:pic>
              </a:graphicData>
            </a:graphic>
          </wp:inline>
        </w:drawing>
      </w:r>
    </w:p>
    <w:p w14:paraId="2731815E" w14:textId="77777777" w:rsidR="00E44832" w:rsidRDefault="00E44832">
      <w:pPr>
        <w:rPr>
          <w:rFonts w:hint="eastAsia"/>
        </w:rPr>
      </w:pPr>
    </w:p>
    <w:p w14:paraId="0112DFCE" w14:textId="411B5372" w:rsidR="00E44832" w:rsidRDefault="00224194">
      <w:pPr>
        <w:rPr>
          <w:rFonts w:hint="eastAsia"/>
        </w:rPr>
      </w:pPr>
      <w:r w:rsidRPr="00220F8A">
        <w:rPr>
          <w:rFonts w:hint="eastAsia"/>
          <w:highlight w:val="green"/>
        </w:rPr>
        <w:t>1 图书馆概况</w:t>
      </w:r>
    </w:p>
    <w:p w14:paraId="20565454" w14:textId="75E040BF" w:rsidR="00224194" w:rsidRDefault="00224194">
      <w:pPr>
        <w:rPr>
          <w:rFonts w:hint="eastAsia"/>
        </w:rPr>
      </w:pPr>
      <w:r>
        <w:rPr>
          <w:rFonts w:hint="eastAsia"/>
        </w:rPr>
        <w:t xml:space="preserve"> 在窗体加载时 图书馆概况是自动加载显示 无需其他操作即可一览图书的基本情况</w:t>
      </w:r>
    </w:p>
    <w:p w14:paraId="022EA131" w14:textId="462D42A4" w:rsidR="00224194" w:rsidRDefault="00224194">
      <w:pPr>
        <w:rPr>
          <w:rFonts w:hint="eastAsia"/>
        </w:rPr>
      </w:pPr>
      <w:r w:rsidRPr="00220F8A">
        <w:rPr>
          <w:rFonts w:hint="eastAsia"/>
          <w:highlight w:val="green"/>
        </w:rPr>
        <w:t>2 统计</w:t>
      </w:r>
    </w:p>
    <w:p w14:paraId="48205A4B" w14:textId="3D12A505" w:rsidR="00224194" w:rsidRDefault="00224194">
      <w:pPr>
        <w:rPr>
          <w:rFonts w:hint="eastAsia"/>
        </w:rPr>
      </w:pPr>
      <w:r>
        <w:rPr>
          <w:rFonts w:hint="eastAsia"/>
        </w:rPr>
        <w:t xml:space="preserve"> 在选择书库处 根据选中的书库名称 点击统计 将统计相应的书库中所有图书的分类以及金额</w:t>
      </w:r>
    </w:p>
    <w:p w14:paraId="46A2DC4E" w14:textId="6D768BB3" w:rsidR="00224194" w:rsidRDefault="00220F8A">
      <w:pPr>
        <w:rPr>
          <w:rFonts w:hint="eastAsia"/>
        </w:rPr>
      </w:pPr>
      <w:r w:rsidRPr="00220F8A">
        <w:rPr>
          <w:rFonts w:hint="eastAsia"/>
          <w:highlight w:val="green"/>
        </w:rPr>
        <w:t>3 还书信息导入 还书信息导出 删除全部还书信息</w:t>
      </w:r>
    </w:p>
    <w:p w14:paraId="0D215827" w14:textId="16EEDCC1" w:rsidR="00220F8A" w:rsidRDefault="00220F8A">
      <w:pPr>
        <w:rPr>
          <w:rFonts w:hint="eastAsia"/>
        </w:rPr>
      </w:pPr>
      <w:r>
        <w:rPr>
          <w:rFonts w:hint="eastAsia"/>
        </w:rPr>
        <w:t xml:space="preserve"> 在软件安装目录找到还书信息导入模版 按照表格样式制作好 回到软件点击还书信息导入即可实现以往还书信息的导入工作。点击还书信息导出 将导出全部还书信息</w:t>
      </w:r>
    </w:p>
    <w:p w14:paraId="26E99979" w14:textId="3911ABE3" w:rsidR="00220F8A" w:rsidRDefault="00220F8A">
      <w:pPr>
        <w:rPr>
          <w:rFonts w:hint="eastAsia"/>
        </w:rPr>
      </w:pPr>
      <w:r>
        <w:rPr>
          <w:rFonts w:hint="eastAsia"/>
        </w:rPr>
        <w:t>点击删除全部还书信息 将删除全部还书信息 请谨慎使用</w:t>
      </w:r>
    </w:p>
    <w:p w14:paraId="1B54757C" w14:textId="0B40D7B9" w:rsidR="00E44832" w:rsidRDefault="00220F8A">
      <w:pPr>
        <w:rPr>
          <w:rFonts w:hint="eastAsia"/>
        </w:rPr>
      </w:pPr>
      <w:r w:rsidRPr="00220F8A">
        <w:rPr>
          <w:rFonts w:hint="eastAsia"/>
          <w:highlight w:val="green"/>
        </w:rPr>
        <w:t>4 查询借阅记录和未还记录</w:t>
      </w:r>
    </w:p>
    <w:p w14:paraId="174E2D11" w14:textId="4D5F38B1" w:rsidR="00220F8A" w:rsidRDefault="00220F8A">
      <w:pPr>
        <w:rPr>
          <w:rFonts w:hint="eastAsia"/>
        </w:rPr>
      </w:pPr>
      <w:r>
        <w:rPr>
          <w:rFonts w:hint="eastAsia"/>
        </w:rPr>
        <w:t xml:space="preserve"> 在查询文本框处 不输入任何值 将检索到 该时间段内所有还书记录 如果勾选已借阅未归还 将显示所有该时间段内还书信息和以及借出未还的信息 如果需要检查具体的一个读者 可以在选择框中选中相应的选项 比如卡号 输入卡号 回车后将检索具体某个读者在该时间段内还书记录或者已借阅未归还的记录</w:t>
      </w:r>
    </w:p>
    <w:p w14:paraId="23E93831" w14:textId="4685CA2A" w:rsidR="00220F8A" w:rsidRDefault="00220F8A">
      <w:pPr>
        <w:rPr>
          <w:rFonts w:hint="eastAsia"/>
        </w:rPr>
      </w:pPr>
      <w:r w:rsidRPr="00220F8A">
        <w:rPr>
          <w:rFonts w:hint="eastAsia"/>
          <w:highlight w:val="green"/>
        </w:rPr>
        <w:t>5 借阅榜查询</w:t>
      </w:r>
    </w:p>
    <w:p w14:paraId="218014F9" w14:textId="30DC6D2D" w:rsidR="00220F8A" w:rsidRDefault="00220F8A">
      <w:pPr>
        <w:rPr>
          <w:rFonts w:hint="eastAsia"/>
        </w:rPr>
      </w:pPr>
      <w:r>
        <w:rPr>
          <w:rFonts w:hint="eastAsia"/>
        </w:rPr>
        <w:t xml:space="preserve"> 点击相应的按钮将显示相应的榜单</w:t>
      </w:r>
    </w:p>
    <w:p w14:paraId="45DE657A" w14:textId="3549E108" w:rsidR="00E44832" w:rsidRDefault="00220F8A">
      <w:pPr>
        <w:rPr>
          <w:rFonts w:hint="eastAsia"/>
        </w:rPr>
      </w:pPr>
      <w:r w:rsidRPr="00220F8A">
        <w:rPr>
          <w:rFonts w:hint="eastAsia"/>
          <w:highlight w:val="red"/>
        </w:rPr>
        <w:lastRenderedPageBreak/>
        <w:t>操作员设置</w:t>
      </w:r>
    </w:p>
    <w:p w14:paraId="38DEF979" w14:textId="33E3D13A" w:rsidR="008A189D" w:rsidRDefault="008A189D">
      <w:pPr>
        <w:rPr>
          <w:rFonts w:hint="eastAsia"/>
        </w:rPr>
      </w:pPr>
      <w:r w:rsidRPr="00220F8A">
        <w:rPr>
          <w:rFonts w:hint="eastAsia"/>
          <w:highlight w:val="green"/>
        </w:rPr>
        <w:t>操作员设置：增加 更改 删除 操作员信息</w:t>
      </w:r>
    </w:p>
    <w:p w14:paraId="3CEA1032" w14:textId="67C8C9D2" w:rsidR="00220F8A" w:rsidRDefault="00220F8A">
      <w:pPr>
        <w:rPr>
          <w:rFonts w:hint="eastAsia"/>
        </w:rPr>
      </w:pPr>
      <w:r>
        <w:rPr>
          <w:noProof/>
        </w:rPr>
        <w:drawing>
          <wp:inline distT="0" distB="0" distL="0" distR="0" wp14:anchorId="1CF37135" wp14:editId="424AB1A8">
            <wp:extent cx="3840480" cy="4462780"/>
            <wp:effectExtent l="0" t="0" r="7620" b="0"/>
            <wp:docPr id="1691264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64869" name=""/>
                    <pic:cNvPicPr/>
                  </pic:nvPicPr>
                  <pic:blipFill>
                    <a:blip r:embed="rId17"/>
                    <a:stretch>
                      <a:fillRect/>
                    </a:stretch>
                  </pic:blipFill>
                  <pic:spPr>
                    <a:xfrm>
                      <a:off x="0" y="0"/>
                      <a:ext cx="3852907" cy="4477221"/>
                    </a:xfrm>
                    <a:prstGeom prst="rect">
                      <a:avLst/>
                    </a:prstGeom>
                  </pic:spPr>
                </pic:pic>
              </a:graphicData>
            </a:graphic>
          </wp:inline>
        </w:drawing>
      </w:r>
    </w:p>
    <w:p w14:paraId="06DE2E23" w14:textId="3929878D" w:rsidR="00220F8A" w:rsidRDefault="00220F8A">
      <w:pPr>
        <w:rPr>
          <w:rFonts w:hint="eastAsia"/>
        </w:rPr>
      </w:pPr>
      <w:r w:rsidRPr="00220F8A">
        <w:rPr>
          <w:rFonts w:hint="eastAsia"/>
          <w:highlight w:val="green"/>
        </w:rPr>
        <w:t>1 新增操作员</w:t>
      </w:r>
    </w:p>
    <w:p w14:paraId="461A5809" w14:textId="2328D561" w:rsidR="00220F8A" w:rsidRDefault="00220F8A">
      <w:pPr>
        <w:rPr>
          <w:rFonts w:hint="eastAsia"/>
        </w:rPr>
      </w:pPr>
      <w:r>
        <w:rPr>
          <w:rFonts w:hint="eastAsia"/>
        </w:rPr>
        <w:t xml:space="preserve"> 输入登录名和密码后点击保存 将产生新的操作员 保存好登录信息 以便登录使用</w:t>
      </w:r>
    </w:p>
    <w:p w14:paraId="67628CDB" w14:textId="046CC617" w:rsidR="00220F8A" w:rsidRDefault="00220F8A">
      <w:pPr>
        <w:rPr>
          <w:rFonts w:hint="eastAsia"/>
        </w:rPr>
      </w:pPr>
      <w:r w:rsidRPr="00220F8A">
        <w:rPr>
          <w:rFonts w:hint="eastAsia"/>
          <w:highlight w:val="green"/>
        </w:rPr>
        <w:t>2 修改密码</w:t>
      </w:r>
    </w:p>
    <w:p w14:paraId="568DEA84" w14:textId="0BFCD761" w:rsidR="00220F8A" w:rsidRDefault="00220F8A">
      <w:pPr>
        <w:rPr>
          <w:rFonts w:hint="eastAsia"/>
        </w:rPr>
      </w:pPr>
      <w:r>
        <w:rPr>
          <w:rFonts w:hint="eastAsia"/>
        </w:rPr>
        <w:t>在下拉列表框选中具体的操作员登录名 然后输入新密码 点击确定修改即可</w:t>
      </w:r>
    </w:p>
    <w:p w14:paraId="7DD2C687" w14:textId="1784F2D3" w:rsidR="00220F8A" w:rsidRDefault="00220F8A">
      <w:pPr>
        <w:rPr>
          <w:rFonts w:hint="eastAsia"/>
        </w:rPr>
      </w:pPr>
      <w:r w:rsidRPr="00220F8A">
        <w:rPr>
          <w:rFonts w:hint="eastAsia"/>
          <w:highlight w:val="green"/>
        </w:rPr>
        <w:t>3 删除操作员</w:t>
      </w:r>
    </w:p>
    <w:p w14:paraId="3EB91DBE" w14:textId="7B3D35FF" w:rsidR="00220F8A" w:rsidRDefault="00220F8A">
      <w:pPr>
        <w:rPr>
          <w:rFonts w:hint="eastAsia"/>
        </w:rPr>
      </w:pPr>
      <w:r>
        <w:rPr>
          <w:rFonts w:hint="eastAsia"/>
        </w:rPr>
        <w:t xml:space="preserve"> 在下拉列表框中选中要删除的具体操作员 点击确定删除即可</w:t>
      </w:r>
    </w:p>
    <w:p w14:paraId="1E2F1DE0" w14:textId="77777777" w:rsidR="00220F8A" w:rsidRDefault="00220F8A">
      <w:pPr>
        <w:rPr>
          <w:rFonts w:hint="eastAsia"/>
          <w:highlight w:val="red"/>
        </w:rPr>
      </w:pPr>
    </w:p>
    <w:p w14:paraId="420B8585" w14:textId="77777777" w:rsidR="00055A0B" w:rsidRDefault="00055A0B">
      <w:pPr>
        <w:rPr>
          <w:highlight w:val="red"/>
        </w:rPr>
      </w:pPr>
    </w:p>
    <w:p w14:paraId="6D4949C9" w14:textId="77777777" w:rsidR="00055A0B" w:rsidRDefault="00055A0B">
      <w:pPr>
        <w:rPr>
          <w:highlight w:val="red"/>
        </w:rPr>
      </w:pPr>
    </w:p>
    <w:p w14:paraId="3C456471" w14:textId="77777777" w:rsidR="00055A0B" w:rsidRDefault="00055A0B">
      <w:pPr>
        <w:rPr>
          <w:highlight w:val="red"/>
        </w:rPr>
      </w:pPr>
    </w:p>
    <w:p w14:paraId="111D8D56" w14:textId="0C087118" w:rsidR="00220F8A" w:rsidRDefault="00220F8A">
      <w:pPr>
        <w:rPr>
          <w:rFonts w:hint="eastAsia"/>
        </w:rPr>
      </w:pPr>
      <w:r w:rsidRPr="00220F8A">
        <w:rPr>
          <w:rFonts w:hint="eastAsia"/>
          <w:highlight w:val="red"/>
        </w:rPr>
        <w:lastRenderedPageBreak/>
        <w:t>管理系统数据备份还原初始化</w:t>
      </w:r>
    </w:p>
    <w:p w14:paraId="79833E75" w14:textId="3AFFFD40" w:rsidR="00220F8A" w:rsidRDefault="00220F8A">
      <w:pPr>
        <w:rPr>
          <w:rFonts w:hint="eastAsia"/>
        </w:rPr>
      </w:pPr>
      <w:r>
        <w:rPr>
          <w:noProof/>
        </w:rPr>
        <w:drawing>
          <wp:inline distT="0" distB="0" distL="0" distR="0" wp14:anchorId="09A345B6" wp14:editId="3577B552">
            <wp:extent cx="5722620" cy="4041775"/>
            <wp:effectExtent l="0" t="0" r="0" b="0"/>
            <wp:docPr id="146840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67632" name=""/>
                    <pic:cNvPicPr/>
                  </pic:nvPicPr>
                  <pic:blipFill>
                    <a:blip r:embed="rId8"/>
                    <a:stretch>
                      <a:fillRect/>
                    </a:stretch>
                  </pic:blipFill>
                  <pic:spPr>
                    <a:xfrm>
                      <a:off x="0" y="0"/>
                      <a:ext cx="5723372" cy="4042306"/>
                    </a:xfrm>
                    <a:prstGeom prst="rect">
                      <a:avLst/>
                    </a:prstGeom>
                  </pic:spPr>
                </pic:pic>
              </a:graphicData>
            </a:graphic>
          </wp:inline>
        </w:drawing>
      </w:r>
    </w:p>
    <w:p w14:paraId="67522DEF" w14:textId="77777777" w:rsidR="00220F8A" w:rsidRDefault="00220F8A">
      <w:pPr>
        <w:rPr>
          <w:rFonts w:hint="eastAsia"/>
        </w:rPr>
      </w:pPr>
      <w:r w:rsidRPr="00051354">
        <w:rPr>
          <w:rFonts w:hint="eastAsia"/>
          <w:highlight w:val="green"/>
        </w:rPr>
        <w:t xml:space="preserve">1 </w:t>
      </w:r>
      <w:r w:rsidR="008A189D" w:rsidRPr="00051354">
        <w:rPr>
          <w:rFonts w:hint="eastAsia"/>
          <w:highlight w:val="green"/>
        </w:rPr>
        <w:t>数据还原</w:t>
      </w:r>
      <w:r w:rsidR="008A189D">
        <w:rPr>
          <w:rFonts w:hint="eastAsia"/>
        </w:rPr>
        <w:t xml:space="preserve"> </w:t>
      </w:r>
    </w:p>
    <w:p w14:paraId="03B2C2A9" w14:textId="7B93E941" w:rsidR="00267DE7" w:rsidRDefault="008A189D">
      <w:pPr>
        <w:rPr>
          <w:rFonts w:hint="eastAsia"/>
        </w:rPr>
      </w:pPr>
      <w:r>
        <w:rPr>
          <w:rFonts w:hint="eastAsia"/>
        </w:rPr>
        <w:t xml:space="preserve"> </w:t>
      </w:r>
      <w:r w:rsidR="002751B0">
        <w:rPr>
          <w:rFonts w:hint="eastAsia"/>
        </w:rPr>
        <w:t xml:space="preserve">   </w:t>
      </w:r>
      <w:r w:rsidR="00220F8A">
        <w:rPr>
          <w:rFonts w:hint="eastAsia"/>
        </w:rPr>
        <w:t>在程序主界面 点击数据还原 将跳出提示框是否确定还原 选择是 将还原之前备份的数据 如果还原失败 请关闭软件重新登录在此进行还原操作</w:t>
      </w:r>
    </w:p>
    <w:p w14:paraId="53D0C08C" w14:textId="059D8DF6" w:rsidR="002751B0" w:rsidRDefault="002751B0">
      <w:pPr>
        <w:rPr>
          <w:rFonts w:hint="eastAsia"/>
        </w:rPr>
      </w:pPr>
      <w:r w:rsidRPr="00051354">
        <w:rPr>
          <w:rFonts w:hint="eastAsia"/>
          <w:highlight w:val="green"/>
        </w:rPr>
        <w:t>2 数据备份</w:t>
      </w:r>
    </w:p>
    <w:p w14:paraId="15F4147C" w14:textId="1A8F96D3" w:rsidR="002751B0" w:rsidRDefault="002751B0" w:rsidP="002751B0">
      <w:pPr>
        <w:ind w:firstLineChars="200" w:firstLine="440"/>
        <w:rPr>
          <w:rFonts w:hint="eastAsia"/>
        </w:rPr>
      </w:pPr>
      <w:r>
        <w:rPr>
          <w:rFonts w:hint="eastAsia"/>
        </w:rPr>
        <w:t>在程序主界面 点击数据备份 将跳出提示框是否确定备份选择是 将备份所有管理系统的数据 如果备份失败 请关闭软件重新登录在进行备份操作</w:t>
      </w:r>
    </w:p>
    <w:p w14:paraId="44B45122" w14:textId="5EF3D706" w:rsidR="002751B0" w:rsidRDefault="002751B0">
      <w:pPr>
        <w:rPr>
          <w:rFonts w:hint="eastAsia"/>
        </w:rPr>
      </w:pPr>
      <w:r w:rsidRPr="00051354">
        <w:rPr>
          <w:rFonts w:hint="eastAsia"/>
          <w:highlight w:val="green"/>
        </w:rPr>
        <w:t>3 系统初始化</w:t>
      </w:r>
    </w:p>
    <w:p w14:paraId="51754F08" w14:textId="30850866" w:rsidR="00267DE7" w:rsidRDefault="002751B0" w:rsidP="001C33DF">
      <w:pPr>
        <w:ind w:firstLineChars="200" w:firstLine="440"/>
        <w:rPr>
          <w:rFonts w:hint="eastAsia"/>
        </w:rPr>
      </w:pPr>
      <w:r>
        <w:rPr>
          <w:rFonts w:hint="eastAsia"/>
        </w:rPr>
        <w:t>在程序主界面 点击系统初始化 将跳出提示框是否确定初始化 选择是 将删除系统所有数据 请谨慎使</w:t>
      </w:r>
    </w:p>
    <w:sectPr w:rsidR="00267DE7">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BC9A0" w14:textId="77777777" w:rsidR="00E91A22" w:rsidRDefault="00E91A22" w:rsidP="00267DE7">
      <w:pPr>
        <w:spacing w:after="0" w:line="240" w:lineRule="auto"/>
        <w:rPr>
          <w:rFonts w:hint="eastAsia"/>
        </w:rPr>
      </w:pPr>
      <w:r>
        <w:separator/>
      </w:r>
    </w:p>
  </w:endnote>
  <w:endnote w:type="continuationSeparator" w:id="0">
    <w:p w14:paraId="670C6459" w14:textId="77777777" w:rsidR="00E91A22" w:rsidRDefault="00E91A22" w:rsidP="00267DE7">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5CE1" w14:textId="77777777" w:rsidR="005848CA" w:rsidRDefault="005848CA">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964736"/>
      <w:docPartObj>
        <w:docPartGallery w:val="Page Numbers (Bottom of Page)"/>
        <w:docPartUnique/>
      </w:docPartObj>
    </w:sdtPr>
    <w:sdtContent>
      <w:sdt>
        <w:sdtPr>
          <w:id w:val="1728636285"/>
          <w:docPartObj>
            <w:docPartGallery w:val="Page Numbers (Top of Page)"/>
            <w:docPartUnique/>
          </w:docPartObj>
        </w:sdtPr>
        <w:sdtContent>
          <w:p w14:paraId="56000184" w14:textId="30540E74" w:rsidR="005848CA" w:rsidRDefault="005848CA">
            <w:pPr>
              <w:pStyle w:val="af0"/>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31262BF" w14:textId="77777777" w:rsidR="005848CA" w:rsidRDefault="005848CA">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302C" w14:textId="77777777" w:rsidR="005848CA" w:rsidRDefault="005848CA">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B3CEF" w14:textId="77777777" w:rsidR="00E91A22" w:rsidRDefault="00E91A22" w:rsidP="00267DE7">
      <w:pPr>
        <w:spacing w:after="0" w:line="240" w:lineRule="auto"/>
        <w:rPr>
          <w:rFonts w:hint="eastAsia"/>
        </w:rPr>
      </w:pPr>
      <w:r>
        <w:separator/>
      </w:r>
    </w:p>
  </w:footnote>
  <w:footnote w:type="continuationSeparator" w:id="0">
    <w:p w14:paraId="397D1636" w14:textId="77777777" w:rsidR="00E91A22" w:rsidRDefault="00E91A22" w:rsidP="00267DE7">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5409F" w14:textId="77777777" w:rsidR="005848CA" w:rsidRDefault="005848CA">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F3362" w14:textId="77777777" w:rsidR="005848CA" w:rsidRDefault="005848CA">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6A3E0" w14:textId="77777777" w:rsidR="005848CA" w:rsidRDefault="005848CA">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5647A"/>
    <w:multiLevelType w:val="hybridMultilevel"/>
    <w:tmpl w:val="5210BF20"/>
    <w:lvl w:ilvl="0" w:tplc="2B3CFE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49318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E2C"/>
    <w:rsid w:val="00051354"/>
    <w:rsid w:val="00055A0B"/>
    <w:rsid w:val="00064CCB"/>
    <w:rsid w:val="00087BA4"/>
    <w:rsid w:val="000D2517"/>
    <w:rsid w:val="000E44EC"/>
    <w:rsid w:val="000E50E3"/>
    <w:rsid w:val="00125C3A"/>
    <w:rsid w:val="001A4C05"/>
    <w:rsid w:val="001C33DF"/>
    <w:rsid w:val="0021287C"/>
    <w:rsid w:val="00220F8A"/>
    <w:rsid w:val="00224194"/>
    <w:rsid w:val="00267DE7"/>
    <w:rsid w:val="002751B0"/>
    <w:rsid w:val="003A5628"/>
    <w:rsid w:val="00412058"/>
    <w:rsid w:val="00437F02"/>
    <w:rsid w:val="00460A2F"/>
    <w:rsid w:val="00477E2C"/>
    <w:rsid w:val="004E2764"/>
    <w:rsid w:val="0051518B"/>
    <w:rsid w:val="00543343"/>
    <w:rsid w:val="0056767A"/>
    <w:rsid w:val="005848CA"/>
    <w:rsid w:val="005C67BD"/>
    <w:rsid w:val="005C771C"/>
    <w:rsid w:val="005E18E7"/>
    <w:rsid w:val="00604038"/>
    <w:rsid w:val="006217D1"/>
    <w:rsid w:val="00661E97"/>
    <w:rsid w:val="00697C9C"/>
    <w:rsid w:val="006A4204"/>
    <w:rsid w:val="006D2AE6"/>
    <w:rsid w:val="007461F6"/>
    <w:rsid w:val="007A4371"/>
    <w:rsid w:val="007C58FB"/>
    <w:rsid w:val="00827C18"/>
    <w:rsid w:val="008A189D"/>
    <w:rsid w:val="00932793"/>
    <w:rsid w:val="0094728E"/>
    <w:rsid w:val="009951D0"/>
    <w:rsid w:val="00A44D5F"/>
    <w:rsid w:val="00AA40ED"/>
    <w:rsid w:val="00B668A8"/>
    <w:rsid w:val="00B844A4"/>
    <w:rsid w:val="00BA521C"/>
    <w:rsid w:val="00C71DD0"/>
    <w:rsid w:val="00CA6A68"/>
    <w:rsid w:val="00CC12B1"/>
    <w:rsid w:val="00D45626"/>
    <w:rsid w:val="00DA7D81"/>
    <w:rsid w:val="00DB15B8"/>
    <w:rsid w:val="00DB4B47"/>
    <w:rsid w:val="00E06089"/>
    <w:rsid w:val="00E44832"/>
    <w:rsid w:val="00E91A22"/>
    <w:rsid w:val="00E966E4"/>
    <w:rsid w:val="00EC4D47"/>
    <w:rsid w:val="00ED4428"/>
    <w:rsid w:val="00FE65E7"/>
    <w:rsid w:val="00FF3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6C44F"/>
  <w15:chartTrackingRefBased/>
  <w15:docId w15:val="{304B7CED-94A4-4725-9C88-5988037F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77E2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477E2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77E2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77E2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77E2C"/>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477E2C"/>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77E2C"/>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77E2C"/>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477E2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77E2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477E2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77E2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77E2C"/>
    <w:rPr>
      <w:rFonts w:cstheme="majorBidi"/>
      <w:color w:val="2F5496" w:themeColor="accent1" w:themeShade="BF"/>
      <w:sz w:val="28"/>
      <w:szCs w:val="28"/>
    </w:rPr>
  </w:style>
  <w:style w:type="character" w:customStyle="1" w:styleId="50">
    <w:name w:val="标题 5 字符"/>
    <w:basedOn w:val="a0"/>
    <w:link w:val="5"/>
    <w:uiPriority w:val="9"/>
    <w:semiHidden/>
    <w:rsid w:val="00477E2C"/>
    <w:rPr>
      <w:rFonts w:cstheme="majorBidi"/>
      <w:color w:val="2F5496" w:themeColor="accent1" w:themeShade="BF"/>
      <w:sz w:val="24"/>
    </w:rPr>
  </w:style>
  <w:style w:type="character" w:customStyle="1" w:styleId="60">
    <w:name w:val="标题 6 字符"/>
    <w:basedOn w:val="a0"/>
    <w:link w:val="6"/>
    <w:uiPriority w:val="9"/>
    <w:semiHidden/>
    <w:rsid w:val="00477E2C"/>
    <w:rPr>
      <w:rFonts w:cstheme="majorBidi"/>
      <w:b/>
      <w:bCs/>
      <w:color w:val="2F5496" w:themeColor="accent1" w:themeShade="BF"/>
    </w:rPr>
  </w:style>
  <w:style w:type="character" w:customStyle="1" w:styleId="70">
    <w:name w:val="标题 7 字符"/>
    <w:basedOn w:val="a0"/>
    <w:link w:val="7"/>
    <w:uiPriority w:val="9"/>
    <w:semiHidden/>
    <w:rsid w:val="00477E2C"/>
    <w:rPr>
      <w:rFonts w:cstheme="majorBidi"/>
      <w:b/>
      <w:bCs/>
      <w:color w:val="595959" w:themeColor="text1" w:themeTint="A6"/>
    </w:rPr>
  </w:style>
  <w:style w:type="character" w:customStyle="1" w:styleId="80">
    <w:name w:val="标题 8 字符"/>
    <w:basedOn w:val="a0"/>
    <w:link w:val="8"/>
    <w:uiPriority w:val="9"/>
    <w:semiHidden/>
    <w:rsid w:val="00477E2C"/>
    <w:rPr>
      <w:rFonts w:cstheme="majorBidi"/>
      <w:color w:val="595959" w:themeColor="text1" w:themeTint="A6"/>
    </w:rPr>
  </w:style>
  <w:style w:type="character" w:customStyle="1" w:styleId="90">
    <w:name w:val="标题 9 字符"/>
    <w:basedOn w:val="a0"/>
    <w:link w:val="9"/>
    <w:uiPriority w:val="9"/>
    <w:semiHidden/>
    <w:rsid w:val="00477E2C"/>
    <w:rPr>
      <w:rFonts w:eastAsiaTheme="majorEastAsia" w:cstheme="majorBidi"/>
      <w:color w:val="595959" w:themeColor="text1" w:themeTint="A6"/>
    </w:rPr>
  </w:style>
  <w:style w:type="paragraph" w:styleId="a3">
    <w:name w:val="Title"/>
    <w:basedOn w:val="a"/>
    <w:next w:val="a"/>
    <w:link w:val="a4"/>
    <w:uiPriority w:val="10"/>
    <w:qFormat/>
    <w:rsid w:val="00477E2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77E2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77E2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77E2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77E2C"/>
    <w:pPr>
      <w:spacing w:before="160"/>
      <w:jc w:val="center"/>
    </w:pPr>
    <w:rPr>
      <w:i/>
      <w:iCs/>
      <w:color w:val="404040" w:themeColor="text1" w:themeTint="BF"/>
    </w:rPr>
  </w:style>
  <w:style w:type="character" w:customStyle="1" w:styleId="a8">
    <w:name w:val="引用 字符"/>
    <w:basedOn w:val="a0"/>
    <w:link w:val="a7"/>
    <w:uiPriority w:val="29"/>
    <w:rsid w:val="00477E2C"/>
    <w:rPr>
      <w:i/>
      <w:iCs/>
      <w:color w:val="404040" w:themeColor="text1" w:themeTint="BF"/>
    </w:rPr>
  </w:style>
  <w:style w:type="paragraph" w:styleId="a9">
    <w:name w:val="List Paragraph"/>
    <w:basedOn w:val="a"/>
    <w:uiPriority w:val="34"/>
    <w:qFormat/>
    <w:rsid w:val="00477E2C"/>
    <w:pPr>
      <w:ind w:left="720"/>
      <w:contextualSpacing/>
    </w:pPr>
  </w:style>
  <w:style w:type="character" w:styleId="aa">
    <w:name w:val="Intense Emphasis"/>
    <w:basedOn w:val="a0"/>
    <w:uiPriority w:val="21"/>
    <w:qFormat/>
    <w:rsid w:val="00477E2C"/>
    <w:rPr>
      <w:i/>
      <w:iCs/>
      <w:color w:val="2F5496" w:themeColor="accent1" w:themeShade="BF"/>
    </w:rPr>
  </w:style>
  <w:style w:type="paragraph" w:styleId="ab">
    <w:name w:val="Intense Quote"/>
    <w:basedOn w:val="a"/>
    <w:next w:val="a"/>
    <w:link w:val="ac"/>
    <w:uiPriority w:val="30"/>
    <w:qFormat/>
    <w:rsid w:val="00477E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77E2C"/>
    <w:rPr>
      <w:i/>
      <w:iCs/>
      <w:color w:val="2F5496" w:themeColor="accent1" w:themeShade="BF"/>
    </w:rPr>
  </w:style>
  <w:style w:type="character" w:styleId="ad">
    <w:name w:val="Intense Reference"/>
    <w:basedOn w:val="a0"/>
    <w:uiPriority w:val="32"/>
    <w:qFormat/>
    <w:rsid w:val="00477E2C"/>
    <w:rPr>
      <w:b/>
      <w:bCs/>
      <w:smallCaps/>
      <w:color w:val="2F5496" w:themeColor="accent1" w:themeShade="BF"/>
      <w:spacing w:val="5"/>
    </w:rPr>
  </w:style>
  <w:style w:type="paragraph" w:styleId="ae">
    <w:name w:val="header"/>
    <w:basedOn w:val="a"/>
    <w:link w:val="af"/>
    <w:uiPriority w:val="99"/>
    <w:unhideWhenUsed/>
    <w:rsid w:val="00267DE7"/>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267DE7"/>
    <w:rPr>
      <w:sz w:val="18"/>
      <w:szCs w:val="18"/>
    </w:rPr>
  </w:style>
  <w:style w:type="paragraph" w:styleId="af0">
    <w:name w:val="footer"/>
    <w:basedOn w:val="a"/>
    <w:link w:val="af1"/>
    <w:uiPriority w:val="99"/>
    <w:unhideWhenUsed/>
    <w:rsid w:val="00267DE7"/>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267D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13</Pages>
  <Words>3255</Words>
  <Characters>3587</Characters>
  <Application>Microsoft Office Word</Application>
  <DocSecurity>0</DocSecurity>
  <Lines>201</Lines>
  <Paragraphs>123</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红利 谷</dc:creator>
  <cp:keywords/>
  <dc:description/>
  <cp:lastModifiedBy>红利 谷</cp:lastModifiedBy>
  <cp:revision>27</cp:revision>
  <cp:lastPrinted>2025-12-03T05:35:00Z</cp:lastPrinted>
  <dcterms:created xsi:type="dcterms:W3CDTF">2025-09-17T03:02:00Z</dcterms:created>
  <dcterms:modified xsi:type="dcterms:W3CDTF">2025-12-03T06:14:00Z</dcterms:modified>
</cp:coreProperties>
</file>